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3F2B" w14:textId="77777777" w:rsidR="00076351" w:rsidRPr="00AC3E5D" w:rsidRDefault="00076351" w:rsidP="00076351">
      <w:pPr>
        <w:jc w:val="center"/>
        <w:rPr>
          <w:rFonts w:cstheme="minorHAnsi"/>
          <w:i/>
          <w:sz w:val="20"/>
          <w:szCs w:val="21"/>
        </w:rPr>
      </w:pPr>
      <w:r w:rsidRPr="00AC3E5D">
        <w:rPr>
          <w:rFonts w:cstheme="minorHAnsi"/>
          <w:i/>
          <w:sz w:val="20"/>
          <w:szCs w:val="21"/>
        </w:rPr>
        <w:t>Delaware Commercial Energy Audit Directory</w:t>
      </w:r>
    </w:p>
    <w:p w14:paraId="4C92563F" w14:textId="77777777" w:rsidR="00AD5EE3" w:rsidRPr="00AB5791" w:rsidRDefault="00D91F94" w:rsidP="00C63ACB">
      <w:pPr>
        <w:spacing w:before="240" w:line="360" w:lineRule="auto"/>
        <w:jc w:val="center"/>
        <w:rPr>
          <w:rFonts w:cstheme="minorHAnsi"/>
          <w:b/>
          <w:color w:val="4472C4" w:themeColor="accent5"/>
          <w:sz w:val="36"/>
          <w:szCs w:val="36"/>
        </w:rPr>
      </w:pPr>
      <w:r w:rsidRPr="00D91F94">
        <w:rPr>
          <w:rFonts w:cstheme="minorHAnsi"/>
          <w:b/>
          <w:smallCaps/>
          <w:color w:val="4472C4" w:themeColor="accent5"/>
          <w:sz w:val="36"/>
          <w:szCs w:val="36"/>
        </w:rPr>
        <w:t>Zerodraft Maryland</w:t>
      </w:r>
    </w:p>
    <w:p w14:paraId="25039205" w14:textId="77777777" w:rsidR="00524406" w:rsidRPr="00AC3E5D" w:rsidRDefault="00AC3E5D" w:rsidP="00E54ABF">
      <w:pPr>
        <w:rPr>
          <w:rFonts w:ascii="Arial" w:hAnsi="Arial" w:cs="Arial"/>
          <w:szCs w:val="21"/>
          <w:u w:val="single"/>
        </w:rPr>
      </w:pPr>
      <w:r w:rsidRPr="00AC3E5D">
        <w:rPr>
          <w:rFonts w:ascii="Arial" w:hAnsi="Arial" w:cs="Arial"/>
          <w:szCs w:val="21"/>
          <w:u w:val="single"/>
        </w:rPr>
        <w:t>Company Information</w:t>
      </w:r>
    </w:p>
    <w:tbl>
      <w:tblPr>
        <w:tblStyle w:val="TableGridLight1"/>
        <w:tblW w:w="4598" w:type="dxa"/>
        <w:tblLook w:val="04A0" w:firstRow="1" w:lastRow="0" w:firstColumn="1" w:lastColumn="0" w:noHBand="0" w:noVBand="1"/>
      </w:tblPr>
      <w:tblGrid>
        <w:gridCol w:w="1795"/>
        <w:gridCol w:w="2803"/>
      </w:tblGrid>
      <w:tr w:rsidR="00AE4802" w:rsidRPr="00AC3E5D" w14:paraId="123AA199" w14:textId="77777777" w:rsidTr="00AB5791">
        <w:trPr>
          <w:trHeight w:val="288"/>
        </w:trPr>
        <w:tc>
          <w:tcPr>
            <w:tcW w:w="1795" w:type="dxa"/>
            <w:vAlign w:val="center"/>
          </w:tcPr>
          <w:p w14:paraId="3BB29AFA" w14:textId="77777777" w:rsidR="00AE4802" w:rsidRPr="005B7D5C" w:rsidRDefault="00AE4802" w:rsidP="00AE4802">
            <w:pPr>
              <w:rPr>
                <w:rFonts w:ascii="Arial" w:eastAsia="Times New Roman" w:hAnsi="Arial" w:cs="Arial"/>
                <w:color w:val="000000"/>
              </w:rPr>
            </w:pPr>
            <w:r w:rsidRPr="005B7D5C">
              <w:rPr>
                <w:rFonts w:ascii="Arial" w:eastAsia="Times New Roman" w:hAnsi="Arial" w:cs="Arial"/>
                <w:color w:val="000000"/>
              </w:rPr>
              <w:t>Address</w:t>
            </w:r>
          </w:p>
        </w:tc>
        <w:tc>
          <w:tcPr>
            <w:tcW w:w="2803" w:type="dxa"/>
            <w:noWrap/>
            <w:vAlign w:val="center"/>
            <w:hideMark/>
          </w:tcPr>
          <w:p w14:paraId="4DF02EA7" w14:textId="21A05E21" w:rsidR="00AE4802" w:rsidRPr="00AC3E5D" w:rsidRDefault="00A32675" w:rsidP="00AE480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1850 York Rd., Suite N,</w:t>
            </w:r>
            <w:r w:rsidR="00AB5791" w:rsidRPr="00AB5791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Lutherville-Timonium</w:t>
            </w:r>
            <w:r w:rsidR="00FA0C79">
              <w:rPr>
                <w:rFonts w:ascii="Arial" w:eastAsia="Times New Roman" w:hAnsi="Arial" w:cs="Arial"/>
                <w:color w:val="000000"/>
              </w:rPr>
              <w:t>,</w:t>
            </w:r>
            <w:r w:rsidR="00AB5791" w:rsidRPr="00AB5791">
              <w:rPr>
                <w:rFonts w:ascii="Arial" w:eastAsia="Times New Roman" w:hAnsi="Arial" w:cs="Arial"/>
                <w:color w:val="000000"/>
              </w:rPr>
              <w:t xml:space="preserve"> MD 21</w:t>
            </w:r>
            <w:r>
              <w:rPr>
                <w:rFonts w:ascii="Arial" w:eastAsia="Times New Roman" w:hAnsi="Arial" w:cs="Arial"/>
                <w:color w:val="000000"/>
              </w:rPr>
              <w:t>093</w:t>
            </w:r>
          </w:p>
        </w:tc>
      </w:tr>
      <w:tr w:rsidR="00AE4802" w:rsidRPr="00AC3E5D" w14:paraId="042C1A3A" w14:textId="77777777" w:rsidTr="00AB5791">
        <w:trPr>
          <w:trHeight w:val="288"/>
        </w:trPr>
        <w:tc>
          <w:tcPr>
            <w:tcW w:w="1795" w:type="dxa"/>
            <w:vAlign w:val="center"/>
          </w:tcPr>
          <w:p w14:paraId="6E5637C1" w14:textId="77777777" w:rsidR="00AE4802" w:rsidRPr="005B7D5C" w:rsidRDefault="00AE4802" w:rsidP="00AE4802">
            <w:pPr>
              <w:rPr>
                <w:rFonts w:ascii="Arial" w:eastAsia="Times New Roman" w:hAnsi="Arial" w:cs="Arial"/>
                <w:color w:val="000000"/>
              </w:rPr>
            </w:pPr>
            <w:r w:rsidRPr="005B7D5C">
              <w:rPr>
                <w:rFonts w:ascii="Arial" w:eastAsia="Times New Roman" w:hAnsi="Arial" w:cs="Arial"/>
                <w:color w:val="000000"/>
              </w:rPr>
              <w:t>Website</w:t>
            </w:r>
          </w:p>
        </w:tc>
        <w:tc>
          <w:tcPr>
            <w:tcW w:w="2803" w:type="dxa"/>
            <w:noWrap/>
            <w:vAlign w:val="center"/>
            <w:hideMark/>
          </w:tcPr>
          <w:p w14:paraId="7CA5EAC2" w14:textId="77777777" w:rsidR="00AE4802" w:rsidRPr="00AC3E5D" w:rsidRDefault="00AB5791" w:rsidP="00AE4802">
            <w:pPr>
              <w:rPr>
                <w:rFonts w:ascii="Arial" w:eastAsia="Times New Roman" w:hAnsi="Arial" w:cs="Arial"/>
                <w:color w:val="000000"/>
              </w:rPr>
            </w:pPr>
            <w:r w:rsidRPr="00AB5791">
              <w:rPr>
                <w:rFonts w:ascii="Arial" w:eastAsia="Times New Roman" w:hAnsi="Arial" w:cs="Arial"/>
                <w:color w:val="000000"/>
              </w:rPr>
              <w:t>https://zerodraftmd.com</w:t>
            </w:r>
          </w:p>
        </w:tc>
      </w:tr>
      <w:tr w:rsidR="00AE4802" w:rsidRPr="00AC3E5D" w14:paraId="70F12BE4" w14:textId="77777777" w:rsidTr="00AB5791">
        <w:trPr>
          <w:trHeight w:val="288"/>
        </w:trPr>
        <w:tc>
          <w:tcPr>
            <w:tcW w:w="1795" w:type="dxa"/>
            <w:vAlign w:val="center"/>
          </w:tcPr>
          <w:p w14:paraId="2AF6DF64" w14:textId="77777777" w:rsidR="00AE4802" w:rsidRPr="005B7D5C" w:rsidRDefault="00AE4802" w:rsidP="00AE4802">
            <w:pPr>
              <w:rPr>
                <w:rFonts w:ascii="Arial" w:eastAsia="Times New Roman" w:hAnsi="Arial" w:cs="Arial"/>
                <w:color w:val="000000"/>
              </w:rPr>
            </w:pPr>
            <w:r w:rsidRPr="005B7D5C">
              <w:rPr>
                <w:rFonts w:ascii="Arial" w:eastAsia="Times New Roman" w:hAnsi="Arial" w:cs="Arial"/>
                <w:color w:val="000000"/>
              </w:rPr>
              <w:t>Contact person</w:t>
            </w:r>
          </w:p>
        </w:tc>
        <w:tc>
          <w:tcPr>
            <w:tcW w:w="2803" w:type="dxa"/>
            <w:noWrap/>
            <w:vAlign w:val="center"/>
            <w:hideMark/>
          </w:tcPr>
          <w:p w14:paraId="5BE4BB45" w14:textId="77777777" w:rsidR="00AE4802" w:rsidRPr="00AC3E5D" w:rsidRDefault="00AB5791" w:rsidP="00AE4802">
            <w:pPr>
              <w:rPr>
                <w:rFonts w:ascii="Arial" w:eastAsia="Times New Roman" w:hAnsi="Arial" w:cs="Arial"/>
                <w:color w:val="000000"/>
              </w:rPr>
            </w:pPr>
            <w:r w:rsidRPr="00AB5791">
              <w:rPr>
                <w:rFonts w:ascii="Arial" w:eastAsia="Times New Roman" w:hAnsi="Arial" w:cs="Arial"/>
                <w:color w:val="000000"/>
              </w:rPr>
              <w:t>Kurt Pfund</w:t>
            </w:r>
          </w:p>
        </w:tc>
      </w:tr>
      <w:tr w:rsidR="00AB5791" w:rsidRPr="00AC3E5D" w14:paraId="27BFFB64" w14:textId="77777777" w:rsidTr="00F66384">
        <w:trPr>
          <w:trHeight w:val="288"/>
        </w:trPr>
        <w:tc>
          <w:tcPr>
            <w:tcW w:w="1795" w:type="dxa"/>
            <w:vAlign w:val="center"/>
          </w:tcPr>
          <w:p w14:paraId="6F2DC442" w14:textId="77777777" w:rsidR="00AB5791" w:rsidRPr="005B7D5C" w:rsidRDefault="00AB5791" w:rsidP="00AB579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Tel.</w:t>
            </w:r>
          </w:p>
        </w:tc>
        <w:tc>
          <w:tcPr>
            <w:tcW w:w="2803" w:type="dxa"/>
            <w:noWrap/>
            <w:hideMark/>
          </w:tcPr>
          <w:p w14:paraId="49CF10B0" w14:textId="77777777" w:rsidR="00AB5791" w:rsidRPr="00AB5791" w:rsidRDefault="00AB5791" w:rsidP="00AB5791">
            <w:pPr>
              <w:rPr>
                <w:rFonts w:ascii="Arial" w:eastAsia="Times New Roman" w:hAnsi="Arial" w:cs="Arial"/>
                <w:color w:val="000000"/>
              </w:rPr>
            </w:pPr>
            <w:r w:rsidRPr="00AB5791">
              <w:rPr>
                <w:rFonts w:ascii="Arial" w:eastAsia="Times New Roman" w:hAnsi="Arial" w:cs="Arial"/>
                <w:color w:val="000000"/>
              </w:rPr>
              <w:t>410-321-5936</w:t>
            </w:r>
          </w:p>
        </w:tc>
      </w:tr>
      <w:tr w:rsidR="00AB5791" w:rsidRPr="00AC3E5D" w14:paraId="0E59BD8F" w14:textId="77777777" w:rsidTr="00F66384">
        <w:trPr>
          <w:trHeight w:val="288"/>
        </w:trPr>
        <w:tc>
          <w:tcPr>
            <w:tcW w:w="1795" w:type="dxa"/>
            <w:vAlign w:val="center"/>
          </w:tcPr>
          <w:p w14:paraId="0B1C01CD" w14:textId="77777777" w:rsidR="00AB5791" w:rsidRPr="005B7D5C" w:rsidRDefault="00AB5791" w:rsidP="00AB579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E-mail</w:t>
            </w:r>
          </w:p>
        </w:tc>
        <w:tc>
          <w:tcPr>
            <w:tcW w:w="2803" w:type="dxa"/>
            <w:noWrap/>
            <w:hideMark/>
          </w:tcPr>
          <w:p w14:paraId="4C7DBA1D" w14:textId="71F78044" w:rsidR="00AB5791" w:rsidRPr="00AB5791" w:rsidRDefault="00A32675" w:rsidP="00AB579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info</w:t>
            </w:r>
            <w:r w:rsidR="00AB5791" w:rsidRPr="00AB5791">
              <w:rPr>
                <w:rFonts w:ascii="Arial" w:eastAsia="Times New Roman" w:hAnsi="Arial" w:cs="Arial"/>
                <w:color w:val="000000"/>
              </w:rPr>
              <w:t>@zerodraftmd.com</w:t>
            </w:r>
          </w:p>
        </w:tc>
      </w:tr>
    </w:tbl>
    <w:p w14:paraId="7541243E" w14:textId="77777777" w:rsidR="00AC3E5D" w:rsidRPr="00D91F94" w:rsidRDefault="00AC3E5D" w:rsidP="00E54ABF">
      <w:pPr>
        <w:rPr>
          <w:rFonts w:ascii="Arial" w:hAnsi="Arial" w:cs="Arial"/>
          <w:i/>
          <w:sz w:val="10"/>
          <w:szCs w:val="21"/>
        </w:rPr>
      </w:pPr>
    </w:p>
    <w:p w14:paraId="5F185CDA" w14:textId="77777777" w:rsidR="00524406" w:rsidRPr="00AC3E5D" w:rsidRDefault="00524406" w:rsidP="00E54ABF">
      <w:pPr>
        <w:rPr>
          <w:rFonts w:ascii="Arial" w:hAnsi="Arial" w:cs="Arial"/>
          <w:i/>
          <w:szCs w:val="21"/>
        </w:rPr>
      </w:pPr>
      <w:r w:rsidRPr="00AC3E5D">
        <w:rPr>
          <w:rFonts w:ascii="Arial" w:hAnsi="Arial" w:cs="Arial"/>
          <w:i/>
          <w:szCs w:val="21"/>
        </w:rPr>
        <w:t>Below summarizes detail of the company’s energy auditing experiences and services.</w:t>
      </w:r>
    </w:p>
    <w:p w14:paraId="44AEFAA0" w14:textId="77777777" w:rsidR="00524406" w:rsidRPr="00AC3E5D" w:rsidRDefault="00524406" w:rsidP="00E54ABF">
      <w:pPr>
        <w:shd w:val="clear" w:color="auto" w:fill="E2EFD9" w:themeFill="accent6" w:themeFillTint="33"/>
        <w:rPr>
          <w:rFonts w:ascii="Arial" w:hAnsi="Arial" w:cs="Arial"/>
          <w:b/>
          <w:szCs w:val="21"/>
        </w:rPr>
      </w:pPr>
      <w:r w:rsidRPr="00AC3E5D">
        <w:rPr>
          <w:rFonts w:ascii="Arial" w:hAnsi="Arial" w:cs="Arial"/>
          <w:b/>
          <w:szCs w:val="21"/>
        </w:rPr>
        <w:t>I. Customer Type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63"/>
        <w:gridCol w:w="3909"/>
      </w:tblGrid>
      <w:tr w:rsidR="00AB5791" w:rsidRPr="00AC3E5D" w14:paraId="167A12BC" w14:textId="77777777" w:rsidTr="007D2C17">
        <w:trPr>
          <w:trHeight w:val="288"/>
        </w:trPr>
        <w:tc>
          <w:tcPr>
            <w:tcW w:w="0" w:type="auto"/>
            <w:noWrap/>
            <w:hideMark/>
          </w:tcPr>
          <w:p w14:paraId="07D1A764" w14:textId="77777777" w:rsidR="00AB5791" w:rsidRPr="00AB5791" w:rsidRDefault="00AB5791" w:rsidP="00AB5791">
            <w:pPr>
              <w:rPr>
                <w:rFonts w:ascii="Arial" w:hAnsi="Arial" w:cs="Arial"/>
                <w:szCs w:val="21"/>
              </w:rPr>
            </w:pPr>
            <w:r w:rsidRPr="00AB5791">
              <w:rPr>
                <w:rFonts w:ascii="Arial" w:hAnsi="Arial" w:cs="Arial"/>
                <w:szCs w:val="21"/>
              </w:rPr>
              <w:t>X</w:t>
            </w:r>
          </w:p>
        </w:tc>
        <w:tc>
          <w:tcPr>
            <w:tcW w:w="0" w:type="auto"/>
          </w:tcPr>
          <w:p w14:paraId="110F63F3" w14:textId="77777777" w:rsidR="00AB5791" w:rsidRPr="00AC3E5D" w:rsidRDefault="00AB5791" w:rsidP="00AB5791">
            <w:pPr>
              <w:rPr>
                <w:rFonts w:ascii="Arial" w:hAnsi="Arial" w:cs="Arial"/>
                <w:szCs w:val="21"/>
              </w:rPr>
            </w:pPr>
            <w:r w:rsidRPr="00AC3E5D">
              <w:rPr>
                <w:rFonts w:ascii="Arial" w:hAnsi="Arial" w:cs="Arial"/>
                <w:szCs w:val="21"/>
              </w:rPr>
              <w:t>Commercial buildings (non-office use)</w:t>
            </w:r>
          </w:p>
        </w:tc>
      </w:tr>
      <w:tr w:rsidR="00AB5791" w:rsidRPr="00AC3E5D" w14:paraId="74CCF5E4" w14:textId="77777777" w:rsidTr="007D2C17">
        <w:trPr>
          <w:trHeight w:val="288"/>
        </w:trPr>
        <w:tc>
          <w:tcPr>
            <w:tcW w:w="0" w:type="auto"/>
            <w:noWrap/>
            <w:hideMark/>
          </w:tcPr>
          <w:p w14:paraId="642D6546" w14:textId="77777777" w:rsidR="00AB5791" w:rsidRPr="00AB5791" w:rsidRDefault="00AB5791" w:rsidP="00AB5791">
            <w:pPr>
              <w:rPr>
                <w:rFonts w:ascii="Arial" w:hAnsi="Arial" w:cs="Arial"/>
                <w:szCs w:val="21"/>
              </w:rPr>
            </w:pPr>
            <w:r w:rsidRPr="00AB5791">
              <w:rPr>
                <w:rFonts w:ascii="Arial" w:hAnsi="Arial" w:cs="Arial"/>
                <w:szCs w:val="21"/>
              </w:rPr>
              <w:t>X</w:t>
            </w:r>
          </w:p>
        </w:tc>
        <w:tc>
          <w:tcPr>
            <w:tcW w:w="0" w:type="auto"/>
          </w:tcPr>
          <w:p w14:paraId="3C932A5D" w14:textId="77777777" w:rsidR="00AB5791" w:rsidRPr="00AC3E5D" w:rsidRDefault="00AB5791" w:rsidP="00AB5791">
            <w:pPr>
              <w:rPr>
                <w:rFonts w:ascii="Arial" w:hAnsi="Arial" w:cs="Arial"/>
                <w:szCs w:val="21"/>
              </w:rPr>
            </w:pPr>
            <w:r w:rsidRPr="00AC3E5D">
              <w:rPr>
                <w:rFonts w:ascii="Arial" w:hAnsi="Arial" w:cs="Arial"/>
                <w:szCs w:val="21"/>
              </w:rPr>
              <w:t>Office buildings</w:t>
            </w:r>
          </w:p>
        </w:tc>
      </w:tr>
      <w:tr w:rsidR="00AB5791" w:rsidRPr="00AC3E5D" w14:paraId="27B09B00" w14:textId="77777777" w:rsidTr="007D2C17">
        <w:trPr>
          <w:trHeight w:val="288"/>
        </w:trPr>
        <w:tc>
          <w:tcPr>
            <w:tcW w:w="0" w:type="auto"/>
            <w:noWrap/>
            <w:hideMark/>
          </w:tcPr>
          <w:p w14:paraId="7602304C" w14:textId="77777777" w:rsidR="00AB5791" w:rsidRPr="00AB5791" w:rsidRDefault="00AB5791" w:rsidP="00AB5791">
            <w:pPr>
              <w:rPr>
                <w:rFonts w:ascii="Arial" w:hAnsi="Arial" w:cs="Arial"/>
                <w:szCs w:val="21"/>
              </w:rPr>
            </w:pPr>
            <w:r w:rsidRPr="00AB5791">
              <w:rPr>
                <w:rFonts w:ascii="Arial" w:hAnsi="Arial" w:cs="Arial"/>
                <w:szCs w:val="21"/>
              </w:rPr>
              <w:t>X</w:t>
            </w:r>
          </w:p>
        </w:tc>
        <w:tc>
          <w:tcPr>
            <w:tcW w:w="0" w:type="auto"/>
          </w:tcPr>
          <w:p w14:paraId="4D03D935" w14:textId="77777777" w:rsidR="00AB5791" w:rsidRPr="00AC3E5D" w:rsidRDefault="00AB5791" w:rsidP="00AB5791">
            <w:pPr>
              <w:rPr>
                <w:rFonts w:ascii="Arial" w:hAnsi="Arial" w:cs="Arial"/>
                <w:szCs w:val="21"/>
              </w:rPr>
            </w:pPr>
            <w:r w:rsidRPr="00AC3E5D">
              <w:rPr>
                <w:rFonts w:ascii="Arial" w:hAnsi="Arial" w:cs="Arial"/>
                <w:szCs w:val="21"/>
              </w:rPr>
              <w:t>Small business buildings</w:t>
            </w:r>
          </w:p>
        </w:tc>
      </w:tr>
      <w:tr w:rsidR="00AB5791" w:rsidRPr="00AC3E5D" w14:paraId="4D35CE48" w14:textId="77777777" w:rsidTr="007D2C17">
        <w:trPr>
          <w:trHeight w:val="288"/>
        </w:trPr>
        <w:tc>
          <w:tcPr>
            <w:tcW w:w="0" w:type="auto"/>
            <w:noWrap/>
            <w:hideMark/>
          </w:tcPr>
          <w:p w14:paraId="3D37132F" w14:textId="77777777" w:rsidR="00AB5791" w:rsidRPr="00AB5791" w:rsidRDefault="00AB5791" w:rsidP="00AB5791">
            <w:pPr>
              <w:rPr>
                <w:rFonts w:ascii="Arial" w:hAnsi="Arial" w:cs="Arial"/>
                <w:szCs w:val="21"/>
              </w:rPr>
            </w:pPr>
            <w:r w:rsidRPr="00AB5791">
              <w:rPr>
                <w:rFonts w:ascii="Arial" w:hAnsi="Arial" w:cs="Arial"/>
                <w:szCs w:val="21"/>
              </w:rPr>
              <w:t>X</w:t>
            </w:r>
          </w:p>
        </w:tc>
        <w:tc>
          <w:tcPr>
            <w:tcW w:w="0" w:type="auto"/>
          </w:tcPr>
          <w:p w14:paraId="04E7D728" w14:textId="77777777" w:rsidR="00AB5791" w:rsidRPr="00AC3E5D" w:rsidRDefault="00AB5791" w:rsidP="00AB5791">
            <w:pPr>
              <w:rPr>
                <w:rFonts w:ascii="Arial" w:hAnsi="Arial" w:cs="Arial"/>
                <w:szCs w:val="21"/>
              </w:rPr>
            </w:pPr>
            <w:r w:rsidRPr="00AC3E5D">
              <w:rPr>
                <w:rFonts w:ascii="Arial" w:hAnsi="Arial" w:cs="Arial"/>
                <w:szCs w:val="21"/>
              </w:rPr>
              <w:t>Industrial buildings</w:t>
            </w:r>
          </w:p>
        </w:tc>
      </w:tr>
      <w:tr w:rsidR="00AB5791" w:rsidRPr="00AC3E5D" w14:paraId="291B2017" w14:textId="77777777" w:rsidTr="007D2C17">
        <w:trPr>
          <w:trHeight w:val="288"/>
        </w:trPr>
        <w:tc>
          <w:tcPr>
            <w:tcW w:w="0" w:type="auto"/>
            <w:noWrap/>
            <w:hideMark/>
          </w:tcPr>
          <w:p w14:paraId="24377534" w14:textId="77777777" w:rsidR="00AB5791" w:rsidRPr="00AB5791" w:rsidRDefault="00AB5791" w:rsidP="00AB579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14:paraId="7E980595" w14:textId="77777777" w:rsidR="00AB5791" w:rsidRPr="00AC3E5D" w:rsidRDefault="00AB5791" w:rsidP="00AB5791">
            <w:pPr>
              <w:rPr>
                <w:rFonts w:ascii="Arial" w:hAnsi="Arial" w:cs="Arial"/>
                <w:szCs w:val="21"/>
              </w:rPr>
            </w:pPr>
            <w:r w:rsidRPr="00AC3E5D">
              <w:rPr>
                <w:rFonts w:ascii="Arial" w:hAnsi="Arial" w:cs="Arial"/>
                <w:szCs w:val="21"/>
              </w:rPr>
              <w:t>Manufacturing processes</w:t>
            </w:r>
          </w:p>
        </w:tc>
      </w:tr>
      <w:tr w:rsidR="00AB5791" w:rsidRPr="00AC3E5D" w14:paraId="2156D9F6" w14:textId="77777777" w:rsidTr="007D2C17">
        <w:trPr>
          <w:trHeight w:val="288"/>
        </w:trPr>
        <w:tc>
          <w:tcPr>
            <w:tcW w:w="0" w:type="auto"/>
            <w:noWrap/>
          </w:tcPr>
          <w:p w14:paraId="10AAC8AF" w14:textId="77777777" w:rsidR="00AB5791" w:rsidRPr="00AB5791" w:rsidRDefault="00AB5791" w:rsidP="00AB579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14:paraId="02E18924" w14:textId="77777777" w:rsidR="00AB5791" w:rsidRPr="00AC3E5D" w:rsidRDefault="00AB5791" w:rsidP="00AB5791">
            <w:pPr>
              <w:rPr>
                <w:rFonts w:ascii="Arial" w:hAnsi="Arial" w:cs="Arial"/>
                <w:szCs w:val="21"/>
              </w:rPr>
            </w:pPr>
            <w:r w:rsidRPr="00AC3E5D">
              <w:rPr>
                <w:rFonts w:ascii="Arial" w:hAnsi="Arial" w:cs="Arial"/>
                <w:szCs w:val="21"/>
              </w:rPr>
              <w:t>Agricultural buildings</w:t>
            </w:r>
          </w:p>
        </w:tc>
      </w:tr>
      <w:tr w:rsidR="00AB5791" w:rsidRPr="00AC3E5D" w14:paraId="0323EDF1" w14:textId="77777777" w:rsidTr="007D2C17">
        <w:trPr>
          <w:trHeight w:val="288"/>
        </w:trPr>
        <w:tc>
          <w:tcPr>
            <w:tcW w:w="0" w:type="auto"/>
            <w:noWrap/>
          </w:tcPr>
          <w:p w14:paraId="1BF46878" w14:textId="77777777" w:rsidR="00AB5791" w:rsidRPr="00AB5791" w:rsidRDefault="00AB5791" w:rsidP="00AB5791">
            <w:pPr>
              <w:rPr>
                <w:rFonts w:ascii="Arial" w:hAnsi="Arial" w:cs="Arial"/>
                <w:szCs w:val="21"/>
              </w:rPr>
            </w:pPr>
            <w:r w:rsidRPr="00AB5791">
              <w:rPr>
                <w:rFonts w:ascii="Arial" w:hAnsi="Arial" w:cs="Arial"/>
                <w:szCs w:val="21"/>
              </w:rPr>
              <w:t>X</w:t>
            </w:r>
          </w:p>
        </w:tc>
        <w:tc>
          <w:tcPr>
            <w:tcW w:w="0" w:type="auto"/>
          </w:tcPr>
          <w:p w14:paraId="0A58939F" w14:textId="77777777" w:rsidR="00AB5791" w:rsidRPr="00AC3E5D" w:rsidRDefault="00AB5791" w:rsidP="00AB5791">
            <w:pPr>
              <w:rPr>
                <w:rFonts w:ascii="Arial" w:hAnsi="Arial" w:cs="Arial"/>
                <w:szCs w:val="21"/>
              </w:rPr>
            </w:pPr>
            <w:r w:rsidRPr="00AC3E5D">
              <w:rPr>
                <w:rFonts w:ascii="Arial" w:hAnsi="Arial" w:cs="Arial"/>
                <w:szCs w:val="21"/>
              </w:rPr>
              <w:t>Apartments (5+ units)</w:t>
            </w:r>
          </w:p>
        </w:tc>
      </w:tr>
      <w:tr w:rsidR="00AB5791" w:rsidRPr="00AC3E5D" w14:paraId="231660FC" w14:textId="77777777" w:rsidTr="007D2C17">
        <w:trPr>
          <w:trHeight w:val="288"/>
        </w:trPr>
        <w:tc>
          <w:tcPr>
            <w:tcW w:w="0" w:type="auto"/>
            <w:noWrap/>
          </w:tcPr>
          <w:p w14:paraId="146BEC5A" w14:textId="77777777" w:rsidR="00AB5791" w:rsidRPr="00AB5791" w:rsidRDefault="00AB5791" w:rsidP="00AB5791">
            <w:pPr>
              <w:rPr>
                <w:rFonts w:ascii="Arial" w:hAnsi="Arial" w:cs="Arial"/>
                <w:szCs w:val="21"/>
              </w:rPr>
            </w:pPr>
            <w:r w:rsidRPr="00AB5791">
              <w:rPr>
                <w:rFonts w:ascii="Arial" w:hAnsi="Arial" w:cs="Arial"/>
                <w:szCs w:val="21"/>
              </w:rPr>
              <w:t>X</w:t>
            </w:r>
          </w:p>
        </w:tc>
        <w:tc>
          <w:tcPr>
            <w:tcW w:w="0" w:type="auto"/>
          </w:tcPr>
          <w:p w14:paraId="0B56FC36" w14:textId="77777777" w:rsidR="00AB5791" w:rsidRPr="00AC3E5D" w:rsidRDefault="00AB5791" w:rsidP="00AB5791">
            <w:pPr>
              <w:rPr>
                <w:rFonts w:ascii="Arial" w:hAnsi="Arial" w:cs="Arial"/>
                <w:szCs w:val="21"/>
              </w:rPr>
            </w:pPr>
            <w:r w:rsidRPr="00AC3E5D">
              <w:rPr>
                <w:rFonts w:ascii="Arial" w:hAnsi="Arial" w:cs="Arial"/>
                <w:szCs w:val="21"/>
              </w:rPr>
              <w:t>School buildings</w:t>
            </w:r>
          </w:p>
        </w:tc>
      </w:tr>
      <w:tr w:rsidR="00AB5791" w:rsidRPr="00AC3E5D" w14:paraId="15C909D6" w14:textId="77777777" w:rsidTr="007D2C17">
        <w:trPr>
          <w:trHeight w:val="288"/>
        </w:trPr>
        <w:tc>
          <w:tcPr>
            <w:tcW w:w="0" w:type="auto"/>
            <w:noWrap/>
          </w:tcPr>
          <w:p w14:paraId="2C937452" w14:textId="77777777" w:rsidR="00AB5791" w:rsidRPr="00AB5791" w:rsidRDefault="00AB5791" w:rsidP="00AB5791">
            <w:pPr>
              <w:rPr>
                <w:rFonts w:ascii="Arial" w:hAnsi="Arial" w:cs="Arial"/>
                <w:szCs w:val="21"/>
              </w:rPr>
            </w:pPr>
            <w:r w:rsidRPr="00AB5791">
              <w:rPr>
                <w:rFonts w:ascii="Arial" w:hAnsi="Arial" w:cs="Arial"/>
                <w:szCs w:val="21"/>
              </w:rPr>
              <w:t>X</w:t>
            </w:r>
          </w:p>
        </w:tc>
        <w:tc>
          <w:tcPr>
            <w:tcW w:w="0" w:type="auto"/>
          </w:tcPr>
          <w:p w14:paraId="2FE24049" w14:textId="77777777" w:rsidR="00AB5791" w:rsidRPr="00AC3E5D" w:rsidRDefault="00AB5791" w:rsidP="00AB5791">
            <w:pPr>
              <w:rPr>
                <w:rFonts w:ascii="Arial" w:hAnsi="Arial" w:cs="Arial"/>
                <w:szCs w:val="21"/>
              </w:rPr>
            </w:pPr>
            <w:r w:rsidRPr="00AC3E5D">
              <w:rPr>
                <w:rFonts w:ascii="Arial" w:hAnsi="Arial" w:cs="Arial"/>
                <w:szCs w:val="21"/>
              </w:rPr>
              <w:t>Hospitality</w:t>
            </w:r>
          </w:p>
        </w:tc>
      </w:tr>
      <w:tr w:rsidR="00AB5791" w:rsidRPr="00AC3E5D" w14:paraId="15F01DFB" w14:textId="77777777" w:rsidTr="007D2C17">
        <w:trPr>
          <w:trHeight w:val="288"/>
        </w:trPr>
        <w:tc>
          <w:tcPr>
            <w:tcW w:w="0" w:type="auto"/>
            <w:noWrap/>
          </w:tcPr>
          <w:p w14:paraId="5C8B1DFF" w14:textId="77777777" w:rsidR="00AB5791" w:rsidRPr="00AB5791" w:rsidRDefault="00AB5791" w:rsidP="00AB5791">
            <w:pPr>
              <w:rPr>
                <w:rFonts w:ascii="Arial" w:hAnsi="Arial" w:cs="Arial"/>
                <w:szCs w:val="21"/>
              </w:rPr>
            </w:pPr>
            <w:r w:rsidRPr="00AB5791">
              <w:rPr>
                <w:rFonts w:ascii="Arial" w:hAnsi="Arial" w:cs="Arial"/>
                <w:szCs w:val="21"/>
              </w:rPr>
              <w:t>X</w:t>
            </w:r>
          </w:p>
        </w:tc>
        <w:tc>
          <w:tcPr>
            <w:tcW w:w="0" w:type="auto"/>
          </w:tcPr>
          <w:p w14:paraId="600AB5DF" w14:textId="77777777" w:rsidR="00AB5791" w:rsidRPr="00AC3E5D" w:rsidRDefault="00AB5791" w:rsidP="00AB5791">
            <w:pPr>
              <w:rPr>
                <w:rFonts w:ascii="Arial" w:hAnsi="Arial" w:cs="Arial"/>
                <w:szCs w:val="21"/>
              </w:rPr>
            </w:pPr>
            <w:r w:rsidRPr="00AC3E5D">
              <w:rPr>
                <w:rFonts w:ascii="Arial" w:hAnsi="Arial" w:cs="Arial"/>
                <w:szCs w:val="21"/>
              </w:rPr>
              <w:t>Other</w:t>
            </w:r>
            <w:r>
              <w:rPr>
                <w:rFonts w:ascii="Arial" w:hAnsi="Arial" w:cs="Arial"/>
                <w:szCs w:val="21"/>
              </w:rPr>
              <w:t>: Health care</w:t>
            </w:r>
          </w:p>
        </w:tc>
      </w:tr>
    </w:tbl>
    <w:p w14:paraId="37BAE43A" w14:textId="77777777" w:rsidR="00524406" w:rsidRPr="00AC3E5D" w:rsidRDefault="00524406" w:rsidP="00E54ABF">
      <w:pPr>
        <w:rPr>
          <w:rFonts w:ascii="Arial" w:hAnsi="Arial" w:cs="Arial"/>
          <w:b/>
          <w:szCs w:val="21"/>
        </w:rPr>
      </w:pPr>
    </w:p>
    <w:p w14:paraId="17D247D6" w14:textId="77777777" w:rsidR="00524406" w:rsidRPr="00AC3E5D" w:rsidRDefault="00524406" w:rsidP="00E54ABF">
      <w:pPr>
        <w:shd w:val="clear" w:color="auto" w:fill="E2EFD9" w:themeFill="accent6" w:themeFillTint="33"/>
        <w:rPr>
          <w:rFonts w:ascii="Arial" w:hAnsi="Arial" w:cs="Arial"/>
          <w:b/>
          <w:szCs w:val="21"/>
        </w:rPr>
      </w:pPr>
      <w:r w:rsidRPr="00AC3E5D">
        <w:rPr>
          <w:rFonts w:ascii="Arial" w:hAnsi="Arial" w:cs="Arial"/>
          <w:b/>
          <w:szCs w:val="21"/>
        </w:rPr>
        <w:t>II. Equipment and System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363"/>
        <w:gridCol w:w="4216"/>
      </w:tblGrid>
      <w:tr w:rsidR="00E54ABF" w:rsidRPr="00AC3E5D" w14:paraId="55A99FC6" w14:textId="77777777" w:rsidTr="00E54ABF">
        <w:trPr>
          <w:trHeight w:val="319"/>
        </w:trPr>
        <w:tc>
          <w:tcPr>
            <w:tcW w:w="0" w:type="auto"/>
            <w:vAlign w:val="center"/>
          </w:tcPr>
          <w:p w14:paraId="791A8A25" w14:textId="77777777" w:rsidR="00E54ABF" w:rsidRPr="00AC3E5D" w:rsidRDefault="00AB5791" w:rsidP="00E54ABF">
            <w:pPr>
              <w:rPr>
                <w:rFonts w:ascii="Arial" w:hAnsi="Arial" w:cs="Arial"/>
                <w:szCs w:val="21"/>
              </w:rPr>
            </w:pPr>
            <w:r w:rsidRPr="00AB5791">
              <w:rPr>
                <w:rFonts w:ascii="Arial" w:hAnsi="Arial" w:cs="Arial"/>
                <w:szCs w:val="21"/>
              </w:rPr>
              <w:t>X</w:t>
            </w:r>
          </w:p>
        </w:tc>
        <w:tc>
          <w:tcPr>
            <w:tcW w:w="0" w:type="auto"/>
            <w:vAlign w:val="center"/>
          </w:tcPr>
          <w:p w14:paraId="0A32B07F" w14:textId="77777777" w:rsidR="00E54ABF" w:rsidRPr="00AC3E5D" w:rsidRDefault="00E54ABF" w:rsidP="00E54ABF">
            <w:pPr>
              <w:rPr>
                <w:rFonts w:ascii="Arial" w:hAnsi="Arial" w:cs="Arial"/>
                <w:szCs w:val="21"/>
              </w:rPr>
            </w:pPr>
            <w:r w:rsidRPr="00AC3E5D">
              <w:rPr>
                <w:rFonts w:ascii="Arial" w:hAnsi="Arial" w:cs="Arial"/>
                <w:szCs w:val="21"/>
              </w:rPr>
              <w:t>Envelope</w:t>
            </w:r>
          </w:p>
        </w:tc>
      </w:tr>
      <w:tr w:rsidR="00E54ABF" w:rsidRPr="00AC3E5D" w14:paraId="55DDBDA1" w14:textId="77777777" w:rsidTr="00E54ABF">
        <w:trPr>
          <w:trHeight w:val="319"/>
        </w:trPr>
        <w:tc>
          <w:tcPr>
            <w:tcW w:w="0" w:type="auto"/>
            <w:vAlign w:val="center"/>
          </w:tcPr>
          <w:p w14:paraId="67634C23" w14:textId="77777777" w:rsidR="00E54ABF" w:rsidRPr="00AC3E5D" w:rsidRDefault="00AB5791" w:rsidP="00E54ABF">
            <w:pPr>
              <w:rPr>
                <w:rFonts w:ascii="Arial" w:hAnsi="Arial" w:cs="Arial"/>
                <w:szCs w:val="21"/>
              </w:rPr>
            </w:pPr>
            <w:r w:rsidRPr="00AB5791">
              <w:rPr>
                <w:rFonts w:ascii="Arial" w:hAnsi="Arial" w:cs="Arial"/>
                <w:szCs w:val="21"/>
              </w:rPr>
              <w:t>X</w:t>
            </w:r>
          </w:p>
        </w:tc>
        <w:tc>
          <w:tcPr>
            <w:tcW w:w="0" w:type="auto"/>
            <w:vAlign w:val="center"/>
          </w:tcPr>
          <w:p w14:paraId="676CD96B" w14:textId="77777777" w:rsidR="00E54ABF" w:rsidRPr="00AC3E5D" w:rsidRDefault="00E54ABF" w:rsidP="00E54ABF">
            <w:pPr>
              <w:rPr>
                <w:rFonts w:ascii="Arial" w:hAnsi="Arial" w:cs="Arial"/>
                <w:szCs w:val="21"/>
              </w:rPr>
            </w:pPr>
            <w:r w:rsidRPr="00AC3E5D">
              <w:rPr>
                <w:rFonts w:ascii="Arial" w:hAnsi="Arial" w:cs="Arial"/>
                <w:szCs w:val="21"/>
              </w:rPr>
              <w:t>Lighting systems</w:t>
            </w:r>
          </w:p>
        </w:tc>
      </w:tr>
      <w:tr w:rsidR="00E54ABF" w:rsidRPr="00AC3E5D" w14:paraId="3296C22D" w14:textId="77777777" w:rsidTr="00E54ABF">
        <w:trPr>
          <w:trHeight w:val="319"/>
        </w:trPr>
        <w:tc>
          <w:tcPr>
            <w:tcW w:w="0" w:type="auto"/>
            <w:vAlign w:val="center"/>
          </w:tcPr>
          <w:p w14:paraId="36C0A893" w14:textId="77777777" w:rsidR="00E54ABF" w:rsidRPr="00AC3E5D" w:rsidRDefault="00AB5791" w:rsidP="00E54ABF">
            <w:pPr>
              <w:rPr>
                <w:rFonts w:ascii="Arial" w:hAnsi="Arial" w:cs="Arial"/>
                <w:szCs w:val="21"/>
              </w:rPr>
            </w:pPr>
            <w:r w:rsidRPr="00AB5791">
              <w:rPr>
                <w:rFonts w:ascii="Arial" w:hAnsi="Arial" w:cs="Arial"/>
                <w:szCs w:val="21"/>
              </w:rPr>
              <w:t>X</w:t>
            </w:r>
          </w:p>
        </w:tc>
        <w:tc>
          <w:tcPr>
            <w:tcW w:w="0" w:type="auto"/>
            <w:vAlign w:val="center"/>
          </w:tcPr>
          <w:p w14:paraId="180FD623" w14:textId="77777777" w:rsidR="00E54ABF" w:rsidRPr="00AC3E5D" w:rsidRDefault="00E54ABF" w:rsidP="00E54ABF">
            <w:pPr>
              <w:rPr>
                <w:rFonts w:ascii="Arial" w:hAnsi="Arial" w:cs="Arial"/>
                <w:szCs w:val="21"/>
              </w:rPr>
            </w:pPr>
            <w:r w:rsidRPr="00AC3E5D">
              <w:rPr>
                <w:rFonts w:ascii="Arial" w:hAnsi="Arial" w:cs="Arial"/>
                <w:szCs w:val="21"/>
              </w:rPr>
              <w:t>HVAC plant</w:t>
            </w:r>
          </w:p>
        </w:tc>
      </w:tr>
      <w:tr w:rsidR="00E54ABF" w:rsidRPr="00AC3E5D" w14:paraId="28B32539" w14:textId="77777777" w:rsidTr="00E54ABF">
        <w:trPr>
          <w:trHeight w:val="319"/>
        </w:trPr>
        <w:tc>
          <w:tcPr>
            <w:tcW w:w="0" w:type="auto"/>
            <w:vAlign w:val="center"/>
          </w:tcPr>
          <w:p w14:paraId="5CA3FA6F" w14:textId="77777777" w:rsidR="00E54ABF" w:rsidRPr="00AC3E5D" w:rsidRDefault="00E54ABF" w:rsidP="00E54ABF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9CB561C" w14:textId="77777777" w:rsidR="00E54ABF" w:rsidRPr="00AC3E5D" w:rsidRDefault="00E54ABF" w:rsidP="00E54ABF">
            <w:pPr>
              <w:rPr>
                <w:rFonts w:ascii="Arial" w:hAnsi="Arial" w:cs="Arial"/>
                <w:szCs w:val="21"/>
              </w:rPr>
            </w:pPr>
            <w:r w:rsidRPr="00AC3E5D">
              <w:rPr>
                <w:rFonts w:ascii="Arial" w:hAnsi="Arial" w:cs="Arial"/>
                <w:szCs w:val="21"/>
              </w:rPr>
              <w:t>Compressed air systems</w:t>
            </w:r>
          </w:p>
        </w:tc>
      </w:tr>
      <w:tr w:rsidR="00E54ABF" w:rsidRPr="00AC3E5D" w14:paraId="049B3241" w14:textId="77777777" w:rsidTr="00E54ABF">
        <w:trPr>
          <w:trHeight w:val="319"/>
        </w:trPr>
        <w:tc>
          <w:tcPr>
            <w:tcW w:w="0" w:type="auto"/>
            <w:vAlign w:val="center"/>
          </w:tcPr>
          <w:p w14:paraId="7BA7C642" w14:textId="77777777" w:rsidR="00E54ABF" w:rsidRPr="00AC3E5D" w:rsidRDefault="00E54ABF" w:rsidP="00E54ABF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E6DC7E9" w14:textId="77777777" w:rsidR="00E54ABF" w:rsidRPr="00AC3E5D" w:rsidRDefault="00E54ABF" w:rsidP="00E54ABF">
            <w:pPr>
              <w:rPr>
                <w:rFonts w:ascii="Arial" w:hAnsi="Arial" w:cs="Arial"/>
                <w:szCs w:val="21"/>
              </w:rPr>
            </w:pPr>
            <w:r w:rsidRPr="00AC3E5D">
              <w:rPr>
                <w:rFonts w:ascii="Arial" w:hAnsi="Arial" w:cs="Arial"/>
                <w:szCs w:val="21"/>
              </w:rPr>
              <w:t>Pumps and blower systems</w:t>
            </w:r>
          </w:p>
        </w:tc>
      </w:tr>
      <w:tr w:rsidR="00E54ABF" w:rsidRPr="00AC3E5D" w14:paraId="0D193100" w14:textId="77777777" w:rsidTr="00E54ABF">
        <w:trPr>
          <w:trHeight w:val="319"/>
        </w:trPr>
        <w:tc>
          <w:tcPr>
            <w:tcW w:w="0" w:type="auto"/>
            <w:vAlign w:val="center"/>
          </w:tcPr>
          <w:p w14:paraId="50E39DC9" w14:textId="77777777" w:rsidR="00E54ABF" w:rsidRPr="00AC3E5D" w:rsidRDefault="00E54ABF" w:rsidP="00E54ABF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7290E5F" w14:textId="77777777" w:rsidR="00E54ABF" w:rsidRPr="00AC3E5D" w:rsidRDefault="00E54ABF" w:rsidP="00E54ABF">
            <w:pPr>
              <w:rPr>
                <w:rFonts w:ascii="Arial" w:hAnsi="Arial" w:cs="Arial"/>
                <w:szCs w:val="21"/>
              </w:rPr>
            </w:pPr>
            <w:r w:rsidRPr="00AC3E5D">
              <w:rPr>
                <w:rFonts w:ascii="Arial" w:hAnsi="Arial" w:cs="Arial"/>
                <w:szCs w:val="21"/>
              </w:rPr>
              <w:t>Miscellaneous motor loads</w:t>
            </w:r>
          </w:p>
        </w:tc>
      </w:tr>
      <w:tr w:rsidR="00E54ABF" w:rsidRPr="00AC3E5D" w14:paraId="54FAD5EE" w14:textId="77777777" w:rsidTr="00E54ABF">
        <w:trPr>
          <w:trHeight w:val="319"/>
        </w:trPr>
        <w:tc>
          <w:tcPr>
            <w:tcW w:w="0" w:type="auto"/>
            <w:vAlign w:val="center"/>
          </w:tcPr>
          <w:p w14:paraId="1A79825A" w14:textId="77777777" w:rsidR="00E54ABF" w:rsidRPr="00AC3E5D" w:rsidRDefault="00AB5791" w:rsidP="00E54ABF">
            <w:pPr>
              <w:rPr>
                <w:rFonts w:ascii="Arial" w:hAnsi="Arial" w:cs="Arial"/>
                <w:szCs w:val="21"/>
              </w:rPr>
            </w:pPr>
            <w:r w:rsidRPr="00AB5791">
              <w:rPr>
                <w:rFonts w:ascii="Arial" w:hAnsi="Arial" w:cs="Arial"/>
                <w:szCs w:val="21"/>
              </w:rPr>
              <w:t>X</w:t>
            </w:r>
          </w:p>
        </w:tc>
        <w:tc>
          <w:tcPr>
            <w:tcW w:w="0" w:type="auto"/>
            <w:vAlign w:val="center"/>
          </w:tcPr>
          <w:p w14:paraId="428A76C2" w14:textId="77777777" w:rsidR="00E54ABF" w:rsidRPr="00AC3E5D" w:rsidRDefault="00E54ABF" w:rsidP="00E54ABF">
            <w:pPr>
              <w:rPr>
                <w:rFonts w:ascii="Arial" w:hAnsi="Arial" w:cs="Arial"/>
                <w:szCs w:val="21"/>
              </w:rPr>
            </w:pPr>
            <w:r w:rsidRPr="00AC3E5D">
              <w:rPr>
                <w:rFonts w:ascii="Arial" w:hAnsi="Arial" w:cs="Arial"/>
                <w:szCs w:val="21"/>
              </w:rPr>
              <w:t>Water heating equipment</w:t>
            </w:r>
          </w:p>
        </w:tc>
      </w:tr>
      <w:tr w:rsidR="00E54ABF" w:rsidRPr="00AC3E5D" w14:paraId="791A069C" w14:textId="77777777" w:rsidTr="00E54ABF">
        <w:trPr>
          <w:trHeight w:val="319"/>
        </w:trPr>
        <w:tc>
          <w:tcPr>
            <w:tcW w:w="0" w:type="auto"/>
            <w:vAlign w:val="center"/>
          </w:tcPr>
          <w:p w14:paraId="35EDE30E" w14:textId="77777777" w:rsidR="00E54ABF" w:rsidRPr="00AC3E5D" w:rsidRDefault="00E54ABF" w:rsidP="00E54ABF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22C5087" w14:textId="77777777" w:rsidR="00E54ABF" w:rsidRPr="00AC3E5D" w:rsidRDefault="00E54ABF" w:rsidP="00E54ABF">
            <w:pPr>
              <w:rPr>
                <w:rFonts w:ascii="Arial" w:hAnsi="Arial" w:cs="Arial"/>
                <w:szCs w:val="21"/>
              </w:rPr>
            </w:pPr>
            <w:r w:rsidRPr="00AC3E5D">
              <w:rPr>
                <w:rFonts w:ascii="Arial" w:hAnsi="Arial" w:cs="Arial"/>
                <w:szCs w:val="21"/>
              </w:rPr>
              <w:t>Controls and automation</w:t>
            </w:r>
          </w:p>
        </w:tc>
      </w:tr>
      <w:tr w:rsidR="00E54ABF" w:rsidRPr="00AC3E5D" w14:paraId="6DCD4A56" w14:textId="77777777" w:rsidTr="00E54ABF">
        <w:trPr>
          <w:trHeight w:val="319"/>
        </w:trPr>
        <w:tc>
          <w:tcPr>
            <w:tcW w:w="0" w:type="auto"/>
            <w:vAlign w:val="center"/>
          </w:tcPr>
          <w:p w14:paraId="767C7805" w14:textId="77777777" w:rsidR="00E54ABF" w:rsidRPr="00AC3E5D" w:rsidRDefault="00E54ABF" w:rsidP="00E54ABF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0155792" w14:textId="77777777" w:rsidR="00E54ABF" w:rsidRPr="00AC3E5D" w:rsidRDefault="00E54ABF" w:rsidP="00E54ABF">
            <w:pPr>
              <w:rPr>
                <w:rFonts w:ascii="Arial" w:hAnsi="Arial" w:cs="Arial"/>
                <w:szCs w:val="21"/>
              </w:rPr>
            </w:pPr>
            <w:r w:rsidRPr="00AC3E5D">
              <w:rPr>
                <w:rFonts w:ascii="Arial" w:hAnsi="Arial" w:cs="Arial"/>
                <w:szCs w:val="21"/>
              </w:rPr>
              <w:t>Maintenance and behavioral protocol</w:t>
            </w:r>
          </w:p>
        </w:tc>
      </w:tr>
      <w:tr w:rsidR="00E54ABF" w:rsidRPr="00AC3E5D" w14:paraId="3ED271D8" w14:textId="77777777" w:rsidTr="00E54ABF">
        <w:trPr>
          <w:trHeight w:val="319"/>
        </w:trPr>
        <w:tc>
          <w:tcPr>
            <w:tcW w:w="0" w:type="auto"/>
            <w:vAlign w:val="center"/>
          </w:tcPr>
          <w:p w14:paraId="77A9BE53" w14:textId="77777777" w:rsidR="00E54ABF" w:rsidRPr="00AC3E5D" w:rsidRDefault="00AB5791" w:rsidP="00E54ABF">
            <w:pPr>
              <w:rPr>
                <w:rFonts w:ascii="Arial" w:hAnsi="Arial" w:cs="Arial"/>
                <w:szCs w:val="21"/>
              </w:rPr>
            </w:pPr>
            <w:r w:rsidRPr="00AB5791">
              <w:rPr>
                <w:rFonts w:ascii="Arial" w:hAnsi="Arial" w:cs="Arial"/>
                <w:szCs w:val="21"/>
              </w:rPr>
              <w:t>X</w:t>
            </w:r>
          </w:p>
        </w:tc>
        <w:tc>
          <w:tcPr>
            <w:tcW w:w="0" w:type="auto"/>
            <w:vAlign w:val="center"/>
          </w:tcPr>
          <w:p w14:paraId="45F7645F" w14:textId="77777777" w:rsidR="00E54ABF" w:rsidRPr="00AC3E5D" w:rsidRDefault="00E54ABF" w:rsidP="00E54ABF">
            <w:pPr>
              <w:rPr>
                <w:rFonts w:ascii="Arial" w:hAnsi="Arial" w:cs="Arial"/>
                <w:szCs w:val="21"/>
              </w:rPr>
            </w:pPr>
            <w:r w:rsidRPr="00AC3E5D">
              <w:rPr>
                <w:rFonts w:ascii="Arial" w:hAnsi="Arial" w:cs="Arial"/>
                <w:szCs w:val="21"/>
              </w:rPr>
              <w:t>Refrigeration equipment</w:t>
            </w:r>
          </w:p>
        </w:tc>
      </w:tr>
      <w:tr w:rsidR="00E54ABF" w:rsidRPr="00AC3E5D" w14:paraId="1D5CF3A3" w14:textId="77777777" w:rsidTr="00E54ABF">
        <w:trPr>
          <w:trHeight w:val="319"/>
        </w:trPr>
        <w:tc>
          <w:tcPr>
            <w:tcW w:w="0" w:type="auto"/>
            <w:vAlign w:val="center"/>
          </w:tcPr>
          <w:p w14:paraId="2A664370" w14:textId="77777777" w:rsidR="00E54ABF" w:rsidRPr="00AC3E5D" w:rsidRDefault="00E54ABF" w:rsidP="00E54ABF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035DC9B" w14:textId="77777777" w:rsidR="00E54ABF" w:rsidRPr="00AC3E5D" w:rsidRDefault="00E54ABF" w:rsidP="00E54ABF">
            <w:pPr>
              <w:rPr>
                <w:rFonts w:ascii="Arial" w:hAnsi="Arial" w:cs="Arial"/>
                <w:szCs w:val="21"/>
              </w:rPr>
            </w:pPr>
            <w:r w:rsidRPr="00AC3E5D">
              <w:rPr>
                <w:rFonts w:ascii="Arial" w:hAnsi="Arial" w:cs="Arial"/>
                <w:szCs w:val="21"/>
              </w:rPr>
              <w:t>Commercial kitchen equipment</w:t>
            </w:r>
          </w:p>
        </w:tc>
      </w:tr>
      <w:tr w:rsidR="00E54ABF" w:rsidRPr="00AC3E5D" w14:paraId="51A59A7B" w14:textId="77777777" w:rsidTr="00E54ABF">
        <w:trPr>
          <w:trHeight w:val="319"/>
        </w:trPr>
        <w:tc>
          <w:tcPr>
            <w:tcW w:w="0" w:type="auto"/>
            <w:vAlign w:val="center"/>
          </w:tcPr>
          <w:p w14:paraId="11FB7914" w14:textId="77777777" w:rsidR="00E54ABF" w:rsidRPr="00AC3E5D" w:rsidRDefault="00AB5791" w:rsidP="00E54ABF">
            <w:pPr>
              <w:rPr>
                <w:rFonts w:ascii="Arial" w:hAnsi="Arial" w:cs="Arial"/>
                <w:szCs w:val="21"/>
              </w:rPr>
            </w:pPr>
            <w:r w:rsidRPr="00AB5791">
              <w:rPr>
                <w:rFonts w:ascii="Arial" w:hAnsi="Arial" w:cs="Arial"/>
                <w:szCs w:val="21"/>
              </w:rPr>
              <w:t>X</w:t>
            </w:r>
          </w:p>
        </w:tc>
        <w:tc>
          <w:tcPr>
            <w:tcW w:w="0" w:type="auto"/>
            <w:vAlign w:val="center"/>
          </w:tcPr>
          <w:p w14:paraId="7760A4F7" w14:textId="77777777" w:rsidR="00E54ABF" w:rsidRPr="00AC3E5D" w:rsidRDefault="00E54ABF" w:rsidP="00E54ABF">
            <w:pPr>
              <w:rPr>
                <w:rFonts w:ascii="Arial" w:hAnsi="Arial" w:cs="Arial"/>
                <w:szCs w:val="21"/>
              </w:rPr>
            </w:pPr>
            <w:r w:rsidRPr="00AC3E5D">
              <w:rPr>
                <w:rFonts w:ascii="Arial" w:hAnsi="Arial" w:cs="Arial"/>
                <w:szCs w:val="21"/>
              </w:rPr>
              <w:t>Miscellaneous plug loads and appliances</w:t>
            </w:r>
          </w:p>
        </w:tc>
      </w:tr>
      <w:tr w:rsidR="00AB5791" w:rsidRPr="00AC3E5D" w14:paraId="1981FC0E" w14:textId="77777777" w:rsidTr="00E54ABF">
        <w:trPr>
          <w:trHeight w:val="319"/>
        </w:trPr>
        <w:tc>
          <w:tcPr>
            <w:tcW w:w="0" w:type="auto"/>
            <w:vAlign w:val="center"/>
          </w:tcPr>
          <w:p w14:paraId="5924392C" w14:textId="77777777" w:rsidR="00AB5791" w:rsidRPr="00AB5791" w:rsidRDefault="00AB5791" w:rsidP="00E54ABF">
            <w:pPr>
              <w:rPr>
                <w:rFonts w:ascii="Arial" w:hAnsi="Arial" w:cs="Arial"/>
                <w:szCs w:val="21"/>
              </w:rPr>
            </w:pPr>
            <w:r w:rsidRPr="00AB5791">
              <w:rPr>
                <w:rFonts w:ascii="Arial" w:hAnsi="Arial" w:cs="Arial"/>
                <w:szCs w:val="21"/>
              </w:rPr>
              <w:t>X</w:t>
            </w:r>
          </w:p>
        </w:tc>
        <w:tc>
          <w:tcPr>
            <w:tcW w:w="0" w:type="auto"/>
            <w:vAlign w:val="center"/>
          </w:tcPr>
          <w:p w14:paraId="5DB23AAE" w14:textId="77777777" w:rsidR="00AB5791" w:rsidRPr="00AC3E5D" w:rsidRDefault="00AB5791" w:rsidP="00E54ABF">
            <w:pPr>
              <w:rPr>
                <w:rFonts w:ascii="Arial" w:hAnsi="Arial" w:cs="Arial"/>
                <w:szCs w:val="21"/>
              </w:rPr>
            </w:pPr>
            <w:r w:rsidRPr="00AB5791">
              <w:rPr>
                <w:rFonts w:ascii="Arial" w:hAnsi="Arial" w:cs="Arial"/>
                <w:szCs w:val="21"/>
              </w:rPr>
              <w:t xml:space="preserve">Other: Duct </w:t>
            </w:r>
            <w:r>
              <w:rPr>
                <w:rFonts w:ascii="Arial" w:hAnsi="Arial" w:cs="Arial"/>
                <w:szCs w:val="21"/>
              </w:rPr>
              <w:t>s</w:t>
            </w:r>
            <w:r w:rsidRPr="00AB5791">
              <w:rPr>
                <w:rFonts w:ascii="Arial" w:hAnsi="Arial" w:cs="Arial"/>
                <w:szCs w:val="21"/>
              </w:rPr>
              <w:t>ealing</w:t>
            </w:r>
          </w:p>
        </w:tc>
      </w:tr>
    </w:tbl>
    <w:p w14:paraId="2AAF6C92" w14:textId="77777777" w:rsidR="00C63ACB" w:rsidRDefault="00C63ACB" w:rsidP="00C63ACB">
      <w:pPr>
        <w:rPr>
          <w:rFonts w:ascii="Arial" w:hAnsi="Arial" w:cs="Arial"/>
          <w:b/>
          <w:szCs w:val="21"/>
        </w:rPr>
      </w:pPr>
    </w:p>
    <w:p w14:paraId="26E4DB75" w14:textId="77777777" w:rsidR="00E54ABF" w:rsidRPr="00AC3E5D" w:rsidRDefault="00E54ABF" w:rsidP="00E54ABF">
      <w:pPr>
        <w:shd w:val="clear" w:color="auto" w:fill="E2EFD9" w:themeFill="accent6" w:themeFillTint="33"/>
        <w:rPr>
          <w:rFonts w:ascii="Arial" w:hAnsi="Arial" w:cs="Arial"/>
          <w:b/>
          <w:szCs w:val="21"/>
        </w:rPr>
      </w:pPr>
      <w:r w:rsidRPr="00AC3E5D">
        <w:rPr>
          <w:rFonts w:ascii="Arial" w:hAnsi="Arial" w:cs="Arial"/>
          <w:b/>
          <w:szCs w:val="21"/>
        </w:rPr>
        <w:t xml:space="preserve">III. Building Size </w:t>
      </w:r>
      <w:r w:rsidRPr="00AC3E5D">
        <w:rPr>
          <w:rFonts w:ascii="Arial" w:hAnsi="Arial" w:cs="Arial"/>
          <w:szCs w:val="21"/>
        </w:rPr>
        <w:t>(in square feet)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363"/>
        <w:gridCol w:w="2308"/>
      </w:tblGrid>
      <w:tr w:rsidR="00AB5791" w:rsidRPr="00AC3E5D" w14:paraId="49DE2BC8" w14:textId="77777777" w:rsidTr="00D862E0">
        <w:trPr>
          <w:trHeight w:val="288"/>
        </w:trPr>
        <w:tc>
          <w:tcPr>
            <w:tcW w:w="0" w:type="auto"/>
            <w:noWrap/>
            <w:vAlign w:val="center"/>
          </w:tcPr>
          <w:p w14:paraId="34C3D6BF" w14:textId="77777777" w:rsidR="00AB5791" w:rsidRPr="00AB5791" w:rsidRDefault="00AB5791" w:rsidP="00D862E0">
            <w:pPr>
              <w:rPr>
                <w:rFonts w:ascii="Arial" w:hAnsi="Arial" w:cs="Arial"/>
                <w:szCs w:val="21"/>
              </w:rPr>
            </w:pPr>
            <w:r w:rsidRPr="00AB5791">
              <w:rPr>
                <w:rFonts w:ascii="Arial" w:hAnsi="Arial" w:cs="Arial"/>
                <w:szCs w:val="21"/>
              </w:rPr>
              <w:t>X</w:t>
            </w:r>
          </w:p>
        </w:tc>
        <w:tc>
          <w:tcPr>
            <w:tcW w:w="0" w:type="auto"/>
          </w:tcPr>
          <w:p w14:paraId="58121C8D" w14:textId="77777777" w:rsidR="00AB5791" w:rsidRPr="00AC3E5D" w:rsidRDefault="00AB5791" w:rsidP="00AB5791">
            <w:pPr>
              <w:rPr>
                <w:rFonts w:ascii="Arial" w:hAnsi="Arial" w:cs="Arial"/>
                <w:szCs w:val="21"/>
              </w:rPr>
            </w:pPr>
            <w:r w:rsidRPr="00AC3E5D">
              <w:rPr>
                <w:rFonts w:ascii="Arial" w:hAnsi="Arial" w:cs="Arial"/>
                <w:szCs w:val="21"/>
              </w:rPr>
              <w:t>Less than 10,000</w:t>
            </w:r>
          </w:p>
        </w:tc>
      </w:tr>
      <w:tr w:rsidR="00AB5791" w:rsidRPr="00AC3E5D" w14:paraId="18003BB1" w14:textId="77777777" w:rsidTr="00D862E0">
        <w:trPr>
          <w:trHeight w:val="288"/>
        </w:trPr>
        <w:tc>
          <w:tcPr>
            <w:tcW w:w="0" w:type="auto"/>
            <w:noWrap/>
            <w:vAlign w:val="center"/>
          </w:tcPr>
          <w:p w14:paraId="6B427A56" w14:textId="77777777" w:rsidR="00AB5791" w:rsidRPr="00AB5791" w:rsidRDefault="00AB5791" w:rsidP="00D862E0">
            <w:pPr>
              <w:rPr>
                <w:rFonts w:ascii="Arial" w:hAnsi="Arial" w:cs="Arial"/>
                <w:szCs w:val="21"/>
              </w:rPr>
            </w:pPr>
            <w:r w:rsidRPr="00AB5791">
              <w:rPr>
                <w:rFonts w:ascii="Arial" w:hAnsi="Arial" w:cs="Arial"/>
                <w:szCs w:val="21"/>
              </w:rPr>
              <w:t>X</w:t>
            </w:r>
          </w:p>
        </w:tc>
        <w:tc>
          <w:tcPr>
            <w:tcW w:w="0" w:type="auto"/>
          </w:tcPr>
          <w:p w14:paraId="705C178C" w14:textId="77777777" w:rsidR="00AB5791" w:rsidRPr="00AC3E5D" w:rsidRDefault="00AB5791" w:rsidP="00AB5791">
            <w:pPr>
              <w:rPr>
                <w:rFonts w:ascii="Arial" w:hAnsi="Arial" w:cs="Arial"/>
                <w:szCs w:val="21"/>
              </w:rPr>
            </w:pPr>
            <w:r w:rsidRPr="00AC3E5D">
              <w:rPr>
                <w:rFonts w:ascii="Arial" w:hAnsi="Arial" w:cs="Arial"/>
                <w:szCs w:val="21"/>
              </w:rPr>
              <w:t>10,000 - 25,000</w:t>
            </w:r>
          </w:p>
        </w:tc>
      </w:tr>
      <w:tr w:rsidR="00AB5791" w:rsidRPr="00AC3E5D" w14:paraId="25F38C6E" w14:textId="77777777" w:rsidTr="00D862E0">
        <w:trPr>
          <w:trHeight w:val="288"/>
        </w:trPr>
        <w:tc>
          <w:tcPr>
            <w:tcW w:w="0" w:type="auto"/>
            <w:noWrap/>
            <w:vAlign w:val="center"/>
          </w:tcPr>
          <w:p w14:paraId="5BFEA315" w14:textId="77777777" w:rsidR="00AB5791" w:rsidRPr="00AB5791" w:rsidRDefault="00AB5791" w:rsidP="00D862E0">
            <w:pPr>
              <w:rPr>
                <w:rFonts w:ascii="Arial" w:hAnsi="Arial" w:cs="Arial"/>
                <w:szCs w:val="21"/>
              </w:rPr>
            </w:pPr>
            <w:r w:rsidRPr="00AB5791">
              <w:rPr>
                <w:rFonts w:ascii="Arial" w:hAnsi="Arial" w:cs="Arial"/>
                <w:szCs w:val="21"/>
              </w:rPr>
              <w:t>X</w:t>
            </w:r>
          </w:p>
        </w:tc>
        <w:tc>
          <w:tcPr>
            <w:tcW w:w="0" w:type="auto"/>
          </w:tcPr>
          <w:p w14:paraId="52C335CB" w14:textId="77777777" w:rsidR="00AB5791" w:rsidRPr="00AC3E5D" w:rsidRDefault="00AB5791" w:rsidP="00AB5791">
            <w:pPr>
              <w:rPr>
                <w:rFonts w:ascii="Arial" w:hAnsi="Arial" w:cs="Arial"/>
                <w:szCs w:val="21"/>
              </w:rPr>
            </w:pPr>
            <w:r w:rsidRPr="00AC3E5D">
              <w:rPr>
                <w:rFonts w:ascii="Arial" w:hAnsi="Arial" w:cs="Arial"/>
                <w:szCs w:val="21"/>
              </w:rPr>
              <w:t>25,000 - 50,000</w:t>
            </w:r>
          </w:p>
        </w:tc>
      </w:tr>
      <w:tr w:rsidR="00AB5791" w:rsidRPr="00AC3E5D" w14:paraId="4BF67C58" w14:textId="77777777" w:rsidTr="00D862E0">
        <w:trPr>
          <w:trHeight w:val="288"/>
        </w:trPr>
        <w:tc>
          <w:tcPr>
            <w:tcW w:w="0" w:type="auto"/>
            <w:noWrap/>
            <w:vAlign w:val="center"/>
          </w:tcPr>
          <w:p w14:paraId="0B5F3015" w14:textId="77777777" w:rsidR="00AB5791" w:rsidRPr="00AB5791" w:rsidRDefault="00AB5791" w:rsidP="00D862E0">
            <w:pPr>
              <w:rPr>
                <w:rFonts w:ascii="Arial" w:hAnsi="Arial" w:cs="Arial"/>
                <w:szCs w:val="21"/>
              </w:rPr>
            </w:pPr>
            <w:r w:rsidRPr="00AB5791">
              <w:rPr>
                <w:rFonts w:ascii="Arial" w:hAnsi="Arial" w:cs="Arial"/>
                <w:szCs w:val="21"/>
              </w:rPr>
              <w:t>X</w:t>
            </w:r>
          </w:p>
        </w:tc>
        <w:tc>
          <w:tcPr>
            <w:tcW w:w="0" w:type="auto"/>
          </w:tcPr>
          <w:p w14:paraId="5DC43A1E" w14:textId="77777777" w:rsidR="00AB5791" w:rsidRPr="00AC3E5D" w:rsidRDefault="00AB5791" w:rsidP="00AB5791">
            <w:pPr>
              <w:rPr>
                <w:rFonts w:ascii="Arial" w:hAnsi="Arial" w:cs="Arial"/>
                <w:szCs w:val="21"/>
              </w:rPr>
            </w:pPr>
            <w:r w:rsidRPr="00AC3E5D">
              <w:rPr>
                <w:rFonts w:ascii="Arial" w:hAnsi="Arial" w:cs="Arial"/>
                <w:szCs w:val="21"/>
              </w:rPr>
              <w:t>50,000 - 100,000</w:t>
            </w:r>
          </w:p>
        </w:tc>
      </w:tr>
      <w:tr w:rsidR="00AB5791" w:rsidRPr="00AC3E5D" w14:paraId="323598F1" w14:textId="77777777" w:rsidTr="00D862E0">
        <w:trPr>
          <w:trHeight w:val="288"/>
        </w:trPr>
        <w:tc>
          <w:tcPr>
            <w:tcW w:w="0" w:type="auto"/>
            <w:noWrap/>
            <w:vAlign w:val="center"/>
            <w:hideMark/>
          </w:tcPr>
          <w:p w14:paraId="4A0D27F1" w14:textId="77777777" w:rsidR="00AB5791" w:rsidRPr="00AB5791" w:rsidRDefault="00AB5791" w:rsidP="00D862E0">
            <w:pPr>
              <w:rPr>
                <w:rFonts w:ascii="Arial" w:hAnsi="Arial" w:cs="Arial"/>
                <w:szCs w:val="21"/>
              </w:rPr>
            </w:pPr>
            <w:r w:rsidRPr="00AB5791">
              <w:rPr>
                <w:rFonts w:ascii="Arial" w:hAnsi="Arial" w:cs="Arial"/>
                <w:szCs w:val="21"/>
              </w:rPr>
              <w:t>X</w:t>
            </w:r>
          </w:p>
        </w:tc>
        <w:tc>
          <w:tcPr>
            <w:tcW w:w="0" w:type="auto"/>
          </w:tcPr>
          <w:p w14:paraId="75C21892" w14:textId="77777777" w:rsidR="00AB5791" w:rsidRPr="00AC3E5D" w:rsidRDefault="00AB5791" w:rsidP="00AB5791">
            <w:pPr>
              <w:rPr>
                <w:rFonts w:ascii="Arial" w:hAnsi="Arial" w:cs="Arial"/>
                <w:szCs w:val="21"/>
              </w:rPr>
            </w:pPr>
            <w:r w:rsidRPr="00AC3E5D">
              <w:rPr>
                <w:rFonts w:ascii="Arial" w:hAnsi="Arial" w:cs="Arial"/>
                <w:szCs w:val="21"/>
              </w:rPr>
              <w:t>Greater than 100,000</w:t>
            </w:r>
          </w:p>
        </w:tc>
      </w:tr>
    </w:tbl>
    <w:p w14:paraId="4D3931C9" w14:textId="77777777" w:rsidR="00E54ABF" w:rsidRPr="00AC3E5D" w:rsidRDefault="00E54ABF" w:rsidP="00E54ABF">
      <w:pPr>
        <w:rPr>
          <w:rFonts w:ascii="Arial" w:hAnsi="Arial" w:cs="Arial"/>
          <w:b/>
          <w:szCs w:val="21"/>
        </w:rPr>
      </w:pPr>
    </w:p>
    <w:p w14:paraId="2637DCDD" w14:textId="77777777" w:rsidR="00E54ABF" w:rsidRPr="00AC3E5D" w:rsidRDefault="00E54ABF" w:rsidP="00E54ABF">
      <w:pPr>
        <w:shd w:val="clear" w:color="auto" w:fill="E2EFD9" w:themeFill="accent6" w:themeFillTint="33"/>
        <w:rPr>
          <w:rFonts w:ascii="Arial" w:hAnsi="Arial" w:cs="Arial"/>
          <w:b/>
          <w:szCs w:val="21"/>
        </w:rPr>
      </w:pPr>
      <w:r w:rsidRPr="00AC3E5D">
        <w:rPr>
          <w:rFonts w:ascii="Arial" w:hAnsi="Arial" w:cs="Arial"/>
          <w:b/>
          <w:szCs w:val="21"/>
        </w:rPr>
        <w:t xml:space="preserve">IV. </w:t>
      </w:r>
      <w:r w:rsidR="00AD5EE3" w:rsidRPr="00AC3E5D">
        <w:rPr>
          <w:rFonts w:ascii="Arial" w:hAnsi="Arial" w:cs="Arial"/>
          <w:b/>
          <w:szCs w:val="21"/>
        </w:rPr>
        <w:t>Service Area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63"/>
        <w:gridCol w:w="1769"/>
      </w:tblGrid>
      <w:tr w:rsidR="00AB5791" w:rsidRPr="00AC3E5D" w14:paraId="00B02727" w14:textId="77777777" w:rsidTr="00D862E0">
        <w:trPr>
          <w:trHeight w:val="288"/>
        </w:trPr>
        <w:tc>
          <w:tcPr>
            <w:tcW w:w="0" w:type="auto"/>
            <w:noWrap/>
            <w:vAlign w:val="center"/>
            <w:hideMark/>
          </w:tcPr>
          <w:p w14:paraId="4820D2E4" w14:textId="77777777" w:rsidR="00AB5791" w:rsidRPr="00AB5791" w:rsidRDefault="00AB5791" w:rsidP="00D862E0">
            <w:pPr>
              <w:rPr>
                <w:rFonts w:ascii="Arial" w:hAnsi="Arial" w:cs="Arial"/>
                <w:szCs w:val="21"/>
              </w:rPr>
            </w:pPr>
            <w:r w:rsidRPr="00AB5791">
              <w:rPr>
                <w:rFonts w:ascii="Arial" w:hAnsi="Arial" w:cs="Arial"/>
                <w:szCs w:val="21"/>
              </w:rPr>
              <w:t>X</w:t>
            </w:r>
          </w:p>
        </w:tc>
        <w:tc>
          <w:tcPr>
            <w:tcW w:w="0" w:type="auto"/>
          </w:tcPr>
          <w:p w14:paraId="2E474F0B" w14:textId="77777777" w:rsidR="00AB5791" w:rsidRPr="00AC3E5D" w:rsidRDefault="00AB5791" w:rsidP="00AB5791">
            <w:pPr>
              <w:rPr>
                <w:rFonts w:ascii="Arial" w:hAnsi="Arial" w:cs="Arial"/>
                <w:szCs w:val="21"/>
              </w:rPr>
            </w:pPr>
            <w:r w:rsidRPr="00AC3E5D">
              <w:rPr>
                <w:rFonts w:ascii="Arial" w:hAnsi="Arial" w:cs="Arial"/>
                <w:szCs w:val="21"/>
              </w:rPr>
              <w:t>New Castle, DE</w:t>
            </w:r>
          </w:p>
        </w:tc>
      </w:tr>
      <w:tr w:rsidR="00AB5791" w:rsidRPr="00AC3E5D" w14:paraId="6D3695A5" w14:textId="77777777" w:rsidTr="00D862E0">
        <w:trPr>
          <w:trHeight w:val="288"/>
        </w:trPr>
        <w:tc>
          <w:tcPr>
            <w:tcW w:w="0" w:type="auto"/>
            <w:noWrap/>
            <w:vAlign w:val="center"/>
            <w:hideMark/>
          </w:tcPr>
          <w:p w14:paraId="00DAA198" w14:textId="77777777" w:rsidR="00AB5791" w:rsidRPr="00AC3E5D" w:rsidRDefault="00AB5791" w:rsidP="00D862E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14:paraId="5E75EDF4" w14:textId="77777777" w:rsidR="00AB5791" w:rsidRPr="00AC3E5D" w:rsidRDefault="00AB5791" w:rsidP="00AB5791">
            <w:pPr>
              <w:rPr>
                <w:rFonts w:ascii="Arial" w:hAnsi="Arial" w:cs="Arial"/>
                <w:szCs w:val="21"/>
              </w:rPr>
            </w:pPr>
            <w:r w:rsidRPr="00AC3E5D">
              <w:rPr>
                <w:rFonts w:ascii="Arial" w:hAnsi="Arial" w:cs="Arial"/>
                <w:szCs w:val="21"/>
              </w:rPr>
              <w:t>Kent, DE</w:t>
            </w:r>
          </w:p>
        </w:tc>
      </w:tr>
      <w:tr w:rsidR="00AB5791" w:rsidRPr="00AC3E5D" w14:paraId="09D316B0" w14:textId="77777777" w:rsidTr="00D862E0">
        <w:trPr>
          <w:trHeight w:val="288"/>
        </w:trPr>
        <w:tc>
          <w:tcPr>
            <w:tcW w:w="0" w:type="auto"/>
            <w:noWrap/>
            <w:vAlign w:val="center"/>
            <w:hideMark/>
          </w:tcPr>
          <w:p w14:paraId="6217D107" w14:textId="77777777" w:rsidR="00AB5791" w:rsidRPr="00AC3E5D" w:rsidRDefault="00AB5791" w:rsidP="00D862E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14:paraId="46BADD92" w14:textId="77777777" w:rsidR="00AB5791" w:rsidRPr="00AC3E5D" w:rsidRDefault="00AB5791" w:rsidP="00AB5791">
            <w:pPr>
              <w:rPr>
                <w:rFonts w:ascii="Arial" w:hAnsi="Arial" w:cs="Arial"/>
                <w:szCs w:val="21"/>
              </w:rPr>
            </w:pPr>
            <w:r w:rsidRPr="00AC3E5D">
              <w:rPr>
                <w:rFonts w:ascii="Arial" w:hAnsi="Arial" w:cs="Arial"/>
                <w:szCs w:val="21"/>
              </w:rPr>
              <w:t>Sussex, DE</w:t>
            </w:r>
          </w:p>
        </w:tc>
      </w:tr>
    </w:tbl>
    <w:p w14:paraId="021A1FF4" w14:textId="77777777" w:rsidR="00E54ABF" w:rsidRPr="00AC3E5D" w:rsidRDefault="00E54ABF" w:rsidP="00E54ABF">
      <w:pPr>
        <w:rPr>
          <w:rFonts w:ascii="Arial" w:hAnsi="Arial" w:cs="Arial"/>
          <w:b/>
          <w:szCs w:val="21"/>
        </w:rPr>
      </w:pPr>
    </w:p>
    <w:p w14:paraId="3F488817" w14:textId="77777777" w:rsidR="00610BF5" w:rsidRPr="00AC3E5D" w:rsidRDefault="00610BF5" w:rsidP="00610BF5">
      <w:pPr>
        <w:shd w:val="clear" w:color="auto" w:fill="E2EFD9" w:themeFill="accent6" w:themeFillTint="33"/>
        <w:rPr>
          <w:rFonts w:ascii="Arial" w:hAnsi="Arial" w:cs="Arial"/>
          <w:b/>
          <w:szCs w:val="21"/>
        </w:rPr>
      </w:pPr>
      <w:r w:rsidRPr="00AC3E5D">
        <w:rPr>
          <w:rFonts w:ascii="Arial" w:hAnsi="Arial" w:cs="Arial"/>
          <w:b/>
          <w:szCs w:val="21"/>
        </w:rPr>
        <w:t xml:space="preserve">V. Level of </w:t>
      </w:r>
      <w:r w:rsidR="00FC68E9" w:rsidRPr="00AC3E5D">
        <w:rPr>
          <w:rFonts w:ascii="Arial" w:hAnsi="Arial" w:cs="Arial"/>
          <w:b/>
          <w:szCs w:val="21"/>
        </w:rPr>
        <w:t>E</w:t>
      </w:r>
      <w:r w:rsidRPr="00AC3E5D">
        <w:rPr>
          <w:rFonts w:ascii="Arial" w:hAnsi="Arial" w:cs="Arial"/>
          <w:b/>
          <w:szCs w:val="21"/>
        </w:rPr>
        <w:t xml:space="preserve">nergy </w:t>
      </w:r>
      <w:r w:rsidR="00FC68E9" w:rsidRPr="00AC3E5D">
        <w:rPr>
          <w:rFonts w:ascii="Arial" w:hAnsi="Arial" w:cs="Arial"/>
          <w:b/>
          <w:szCs w:val="21"/>
        </w:rPr>
        <w:t>A</w:t>
      </w:r>
      <w:r w:rsidRPr="00AC3E5D">
        <w:rPr>
          <w:rFonts w:ascii="Arial" w:hAnsi="Arial" w:cs="Arial"/>
          <w:b/>
          <w:szCs w:val="21"/>
        </w:rPr>
        <w:t>udit</w:t>
      </w:r>
    </w:p>
    <w:tbl>
      <w:tblPr>
        <w:tblStyle w:val="TableGridLight"/>
        <w:tblW w:w="4612" w:type="dxa"/>
        <w:tblLook w:val="04A0" w:firstRow="1" w:lastRow="0" w:firstColumn="1" w:lastColumn="0" w:noHBand="0" w:noVBand="1"/>
      </w:tblPr>
      <w:tblGrid>
        <w:gridCol w:w="363"/>
        <w:gridCol w:w="1162"/>
        <w:gridCol w:w="3087"/>
      </w:tblGrid>
      <w:tr w:rsidR="00AB5791" w:rsidRPr="00AC3E5D" w14:paraId="50439C6B" w14:textId="77777777" w:rsidTr="00AB5791">
        <w:trPr>
          <w:trHeight w:val="288"/>
        </w:trPr>
        <w:tc>
          <w:tcPr>
            <w:tcW w:w="0" w:type="auto"/>
            <w:vAlign w:val="center"/>
          </w:tcPr>
          <w:p w14:paraId="5C99B9E4" w14:textId="77777777" w:rsidR="00AB5791" w:rsidRPr="00AB5791" w:rsidRDefault="00AB5791" w:rsidP="00AB5791">
            <w:pPr>
              <w:jc w:val="center"/>
              <w:rPr>
                <w:rFonts w:ascii="Arial" w:hAnsi="Arial" w:cs="Arial"/>
                <w:szCs w:val="21"/>
              </w:rPr>
            </w:pPr>
            <w:r w:rsidRPr="00AB5791">
              <w:rPr>
                <w:rFonts w:ascii="Arial" w:hAnsi="Arial" w:cs="Arial"/>
                <w:szCs w:val="21"/>
              </w:rPr>
              <w:t>X</w:t>
            </w:r>
          </w:p>
        </w:tc>
        <w:tc>
          <w:tcPr>
            <w:tcW w:w="1162" w:type="dxa"/>
            <w:vAlign w:val="center"/>
          </w:tcPr>
          <w:p w14:paraId="107D4103" w14:textId="77777777" w:rsidR="00AB5791" w:rsidRPr="00AC3E5D" w:rsidRDefault="00AB5791" w:rsidP="00AB5791">
            <w:pPr>
              <w:rPr>
                <w:rFonts w:ascii="Arial" w:hAnsi="Arial" w:cs="Arial"/>
                <w:color w:val="000000"/>
              </w:rPr>
            </w:pPr>
            <w:r w:rsidRPr="00AC3E5D">
              <w:rPr>
                <w:rFonts w:ascii="Arial" w:hAnsi="Arial" w:cs="Arial"/>
                <w:color w:val="000000"/>
              </w:rPr>
              <w:t>BPI-MF</w:t>
            </w:r>
          </w:p>
        </w:tc>
        <w:tc>
          <w:tcPr>
            <w:tcW w:w="3087" w:type="dxa"/>
            <w:vAlign w:val="center"/>
          </w:tcPr>
          <w:p w14:paraId="3033DA1F" w14:textId="77777777" w:rsidR="00AB5791" w:rsidRPr="00AC3E5D" w:rsidRDefault="00AB5791" w:rsidP="00AB5791">
            <w:pPr>
              <w:rPr>
                <w:rFonts w:ascii="Arial" w:hAnsi="Arial" w:cs="Arial"/>
                <w:color w:val="000000"/>
              </w:rPr>
            </w:pPr>
            <w:r w:rsidRPr="00AC3E5D">
              <w:rPr>
                <w:rFonts w:ascii="Arial" w:hAnsi="Arial" w:cs="Arial"/>
                <w:color w:val="000000"/>
              </w:rPr>
              <w:t>Multi-family Building Analysis</w:t>
            </w:r>
          </w:p>
        </w:tc>
      </w:tr>
      <w:tr w:rsidR="00AB5791" w:rsidRPr="00AC3E5D" w14:paraId="5EB12914" w14:textId="77777777" w:rsidTr="00AB5791">
        <w:trPr>
          <w:trHeight w:val="288"/>
        </w:trPr>
        <w:tc>
          <w:tcPr>
            <w:tcW w:w="0" w:type="auto"/>
            <w:vAlign w:val="center"/>
          </w:tcPr>
          <w:p w14:paraId="4CD4A7D0" w14:textId="77777777" w:rsidR="00AB5791" w:rsidRPr="00AB5791" w:rsidRDefault="00AB5791" w:rsidP="00AB5791">
            <w:pPr>
              <w:jc w:val="center"/>
              <w:rPr>
                <w:rFonts w:ascii="Arial" w:hAnsi="Arial" w:cs="Arial"/>
                <w:szCs w:val="21"/>
              </w:rPr>
            </w:pPr>
            <w:r w:rsidRPr="00AB5791">
              <w:rPr>
                <w:rFonts w:ascii="Arial" w:hAnsi="Arial" w:cs="Arial"/>
                <w:szCs w:val="21"/>
              </w:rPr>
              <w:t>X</w:t>
            </w:r>
          </w:p>
        </w:tc>
        <w:tc>
          <w:tcPr>
            <w:tcW w:w="1162" w:type="dxa"/>
            <w:vAlign w:val="center"/>
          </w:tcPr>
          <w:p w14:paraId="1536A278" w14:textId="77777777" w:rsidR="00AB5791" w:rsidRPr="00AC3E5D" w:rsidRDefault="00AB5791" w:rsidP="00AB5791">
            <w:pPr>
              <w:rPr>
                <w:rFonts w:ascii="Arial" w:hAnsi="Arial" w:cs="Arial"/>
                <w:color w:val="000000"/>
              </w:rPr>
            </w:pPr>
            <w:r w:rsidRPr="00AC3E5D">
              <w:rPr>
                <w:rFonts w:ascii="Arial" w:hAnsi="Arial" w:cs="Arial"/>
                <w:color w:val="000000"/>
              </w:rPr>
              <w:t>ASHRAE PEA</w:t>
            </w:r>
          </w:p>
        </w:tc>
        <w:tc>
          <w:tcPr>
            <w:tcW w:w="3087" w:type="dxa"/>
            <w:vAlign w:val="center"/>
          </w:tcPr>
          <w:p w14:paraId="6C038924" w14:textId="77777777" w:rsidR="00AB5791" w:rsidRPr="00AC3E5D" w:rsidRDefault="00AB5791" w:rsidP="00AB5791">
            <w:pPr>
              <w:rPr>
                <w:rFonts w:ascii="Arial" w:hAnsi="Arial" w:cs="Arial"/>
                <w:color w:val="000000"/>
              </w:rPr>
            </w:pPr>
            <w:r w:rsidRPr="00AC3E5D">
              <w:rPr>
                <w:rFonts w:ascii="Arial" w:hAnsi="Arial" w:cs="Arial"/>
                <w:color w:val="000000"/>
              </w:rPr>
              <w:t>Preliminary Energy-Use Analysis</w:t>
            </w:r>
          </w:p>
        </w:tc>
      </w:tr>
      <w:tr w:rsidR="00AB5791" w:rsidRPr="00AC3E5D" w14:paraId="7D39A5C6" w14:textId="77777777" w:rsidTr="00AB5791">
        <w:trPr>
          <w:trHeight w:val="288"/>
        </w:trPr>
        <w:tc>
          <w:tcPr>
            <w:tcW w:w="0" w:type="auto"/>
            <w:vAlign w:val="center"/>
          </w:tcPr>
          <w:p w14:paraId="4D81DFF9" w14:textId="77777777" w:rsidR="00AB5791" w:rsidRPr="00AB5791" w:rsidRDefault="00AB5791" w:rsidP="00AB5791">
            <w:pPr>
              <w:jc w:val="center"/>
              <w:rPr>
                <w:rFonts w:ascii="Arial" w:hAnsi="Arial" w:cs="Arial"/>
                <w:szCs w:val="21"/>
              </w:rPr>
            </w:pPr>
            <w:r w:rsidRPr="00AB5791">
              <w:rPr>
                <w:rFonts w:ascii="Arial" w:hAnsi="Arial" w:cs="Arial"/>
                <w:szCs w:val="21"/>
              </w:rPr>
              <w:t>X</w:t>
            </w:r>
          </w:p>
        </w:tc>
        <w:tc>
          <w:tcPr>
            <w:tcW w:w="1162" w:type="dxa"/>
            <w:vAlign w:val="center"/>
          </w:tcPr>
          <w:p w14:paraId="0A7A2907" w14:textId="77777777" w:rsidR="00AB5791" w:rsidRPr="00AC3E5D" w:rsidRDefault="00AB5791" w:rsidP="00AB5791">
            <w:pPr>
              <w:rPr>
                <w:rFonts w:ascii="Arial" w:hAnsi="Arial" w:cs="Arial"/>
                <w:color w:val="000000"/>
              </w:rPr>
            </w:pPr>
            <w:r w:rsidRPr="00AC3E5D">
              <w:rPr>
                <w:rFonts w:ascii="Arial" w:hAnsi="Arial" w:cs="Arial"/>
                <w:color w:val="000000"/>
              </w:rPr>
              <w:t>ASHRAE Level 1</w:t>
            </w:r>
          </w:p>
        </w:tc>
        <w:tc>
          <w:tcPr>
            <w:tcW w:w="3087" w:type="dxa"/>
            <w:vAlign w:val="center"/>
          </w:tcPr>
          <w:p w14:paraId="0B84B5A8" w14:textId="77777777" w:rsidR="00AB5791" w:rsidRPr="00AC3E5D" w:rsidRDefault="00AB5791" w:rsidP="00AB5791">
            <w:pPr>
              <w:rPr>
                <w:rFonts w:ascii="Arial" w:hAnsi="Arial" w:cs="Arial"/>
                <w:color w:val="000000"/>
              </w:rPr>
            </w:pPr>
            <w:r w:rsidRPr="00AC3E5D">
              <w:rPr>
                <w:rFonts w:ascii="Arial" w:hAnsi="Arial" w:cs="Arial"/>
                <w:color w:val="000000"/>
              </w:rPr>
              <w:t>Walk-Through Analysis</w:t>
            </w:r>
          </w:p>
        </w:tc>
      </w:tr>
      <w:tr w:rsidR="00AB5791" w:rsidRPr="00AC3E5D" w14:paraId="15B2D5C2" w14:textId="77777777" w:rsidTr="00AB5791">
        <w:trPr>
          <w:trHeight w:val="288"/>
        </w:trPr>
        <w:tc>
          <w:tcPr>
            <w:tcW w:w="0" w:type="auto"/>
            <w:vAlign w:val="center"/>
          </w:tcPr>
          <w:p w14:paraId="2799A287" w14:textId="77777777" w:rsidR="00AB5791" w:rsidRPr="00AB5791" w:rsidRDefault="00AB5791" w:rsidP="00AB5791">
            <w:pPr>
              <w:jc w:val="center"/>
              <w:rPr>
                <w:rFonts w:ascii="Arial" w:hAnsi="Arial" w:cs="Arial"/>
                <w:szCs w:val="21"/>
              </w:rPr>
            </w:pPr>
            <w:r w:rsidRPr="00AB5791">
              <w:rPr>
                <w:rFonts w:ascii="Arial" w:hAnsi="Arial" w:cs="Arial"/>
                <w:szCs w:val="21"/>
              </w:rPr>
              <w:t>X</w:t>
            </w:r>
          </w:p>
        </w:tc>
        <w:tc>
          <w:tcPr>
            <w:tcW w:w="1162" w:type="dxa"/>
            <w:vAlign w:val="center"/>
          </w:tcPr>
          <w:p w14:paraId="4BFCE9C9" w14:textId="77777777" w:rsidR="00AB5791" w:rsidRPr="00AC3E5D" w:rsidRDefault="00AB5791" w:rsidP="00AB5791">
            <w:pPr>
              <w:rPr>
                <w:rFonts w:ascii="Arial" w:hAnsi="Arial" w:cs="Arial"/>
                <w:color w:val="000000"/>
              </w:rPr>
            </w:pPr>
            <w:r w:rsidRPr="00AC3E5D">
              <w:rPr>
                <w:rFonts w:ascii="Arial" w:hAnsi="Arial" w:cs="Arial"/>
                <w:color w:val="000000"/>
              </w:rPr>
              <w:t>ASHRAE Level 2</w:t>
            </w:r>
          </w:p>
        </w:tc>
        <w:tc>
          <w:tcPr>
            <w:tcW w:w="3087" w:type="dxa"/>
            <w:vAlign w:val="center"/>
          </w:tcPr>
          <w:p w14:paraId="40A1AE91" w14:textId="77777777" w:rsidR="00AB5791" w:rsidRPr="00AC3E5D" w:rsidRDefault="00AB5791" w:rsidP="00AB5791">
            <w:pPr>
              <w:rPr>
                <w:rFonts w:ascii="Arial" w:hAnsi="Arial" w:cs="Arial"/>
                <w:color w:val="000000"/>
              </w:rPr>
            </w:pPr>
            <w:r w:rsidRPr="00AC3E5D">
              <w:rPr>
                <w:rFonts w:ascii="Arial" w:hAnsi="Arial" w:cs="Arial"/>
                <w:color w:val="000000"/>
              </w:rPr>
              <w:t>Energy Survey and Analysis</w:t>
            </w:r>
          </w:p>
        </w:tc>
      </w:tr>
      <w:tr w:rsidR="00FC68E9" w:rsidRPr="00AC3E5D" w14:paraId="1B84F1D1" w14:textId="77777777" w:rsidTr="00AB5791">
        <w:trPr>
          <w:trHeight w:val="288"/>
        </w:trPr>
        <w:tc>
          <w:tcPr>
            <w:tcW w:w="0" w:type="auto"/>
            <w:vAlign w:val="center"/>
          </w:tcPr>
          <w:p w14:paraId="08BF283B" w14:textId="77777777" w:rsidR="00FC68E9" w:rsidRPr="00AC3E5D" w:rsidRDefault="00FC68E9" w:rsidP="00AB57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2" w:type="dxa"/>
            <w:vAlign w:val="center"/>
          </w:tcPr>
          <w:p w14:paraId="28770E1E" w14:textId="77777777" w:rsidR="00FC68E9" w:rsidRPr="00AC3E5D" w:rsidRDefault="00FC68E9" w:rsidP="00FC68E9">
            <w:pPr>
              <w:rPr>
                <w:rFonts w:ascii="Arial" w:hAnsi="Arial" w:cs="Arial"/>
                <w:color w:val="000000"/>
              </w:rPr>
            </w:pPr>
            <w:r w:rsidRPr="00AC3E5D">
              <w:rPr>
                <w:rFonts w:ascii="Arial" w:hAnsi="Arial" w:cs="Arial"/>
                <w:color w:val="000000"/>
              </w:rPr>
              <w:t>ASHRAE Level 3</w:t>
            </w:r>
          </w:p>
        </w:tc>
        <w:tc>
          <w:tcPr>
            <w:tcW w:w="3087" w:type="dxa"/>
            <w:vAlign w:val="center"/>
          </w:tcPr>
          <w:p w14:paraId="7A654E97" w14:textId="77777777" w:rsidR="00FC68E9" w:rsidRPr="00AC3E5D" w:rsidRDefault="00FC68E9" w:rsidP="00FC68E9">
            <w:pPr>
              <w:rPr>
                <w:rFonts w:ascii="Arial" w:hAnsi="Arial" w:cs="Arial"/>
                <w:color w:val="000000"/>
              </w:rPr>
            </w:pPr>
            <w:r w:rsidRPr="00AC3E5D">
              <w:rPr>
                <w:rFonts w:ascii="Arial" w:hAnsi="Arial" w:cs="Arial"/>
                <w:color w:val="000000"/>
              </w:rPr>
              <w:t>Detailed Analysis of Capital-Intensive Modifications</w:t>
            </w:r>
          </w:p>
        </w:tc>
      </w:tr>
      <w:tr w:rsidR="00AB5791" w:rsidRPr="00AC3E5D" w14:paraId="1BFA7752" w14:textId="77777777" w:rsidTr="00AB5791">
        <w:trPr>
          <w:trHeight w:val="288"/>
        </w:trPr>
        <w:tc>
          <w:tcPr>
            <w:tcW w:w="0" w:type="auto"/>
            <w:vAlign w:val="center"/>
          </w:tcPr>
          <w:p w14:paraId="563D953F" w14:textId="77777777" w:rsidR="00AB5791" w:rsidRPr="00AB5791" w:rsidRDefault="00AB5791" w:rsidP="00AB5791">
            <w:pPr>
              <w:jc w:val="center"/>
              <w:rPr>
                <w:rFonts w:ascii="Arial" w:hAnsi="Arial" w:cs="Arial"/>
                <w:szCs w:val="21"/>
              </w:rPr>
            </w:pPr>
            <w:r w:rsidRPr="00AB5791">
              <w:rPr>
                <w:rFonts w:ascii="Arial" w:hAnsi="Arial" w:cs="Arial"/>
                <w:szCs w:val="21"/>
              </w:rPr>
              <w:t>X</w:t>
            </w:r>
          </w:p>
        </w:tc>
        <w:tc>
          <w:tcPr>
            <w:tcW w:w="1162" w:type="dxa"/>
            <w:vAlign w:val="center"/>
          </w:tcPr>
          <w:p w14:paraId="1393862E" w14:textId="77777777" w:rsidR="00AB5791" w:rsidRPr="00AC3E5D" w:rsidRDefault="00AB5791" w:rsidP="00AB57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Other</w:t>
            </w:r>
          </w:p>
        </w:tc>
        <w:tc>
          <w:tcPr>
            <w:tcW w:w="3087" w:type="dxa"/>
            <w:vAlign w:val="center"/>
          </w:tcPr>
          <w:p w14:paraId="1D8F4298" w14:textId="77777777" w:rsidR="00AB5791" w:rsidRPr="00AC3E5D" w:rsidRDefault="00AB5791" w:rsidP="00AB57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Energy modeling (eQUEST)</w:t>
            </w:r>
          </w:p>
        </w:tc>
      </w:tr>
    </w:tbl>
    <w:p w14:paraId="72C03DCF" w14:textId="77777777" w:rsidR="00FC68E9" w:rsidRPr="00AC3E5D" w:rsidRDefault="00FC68E9" w:rsidP="00E54ABF">
      <w:pPr>
        <w:rPr>
          <w:rFonts w:ascii="Arial" w:hAnsi="Arial" w:cs="Arial"/>
          <w:b/>
          <w:szCs w:val="21"/>
        </w:rPr>
      </w:pPr>
    </w:p>
    <w:p w14:paraId="541010CE" w14:textId="77777777" w:rsidR="000635BD" w:rsidRPr="00AC3E5D" w:rsidRDefault="000635BD" w:rsidP="000635BD">
      <w:pPr>
        <w:shd w:val="clear" w:color="auto" w:fill="E2EFD9" w:themeFill="accent6" w:themeFillTint="33"/>
        <w:rPr>
          <w:rFonts w:ascii="Arial" w:hAnsi="Arial" w:cs="Arial"/>
          <w:b/>
          <w:szCs w:val="21"/>
        </w:rPr>
      </w:pPr>
      <w:r w:rsidRPr="00AC3E5D">
        <w:rPr>
          <w:rFonts w:ascii="Arial" w:hAnsi="Arial" w:cs="Arial"/>
          <w:b/>
          <w:szCs w:val="21"/>
        </w:rPr>
        <w:t>V</w:t>
      </w:r>
      <w:r w:rsidR="00610BF5" w:rsidRPr="00AC3E5D">
        <w:rPr>
          <w:rFonts w:ascii="Arial" w:hAnsi="Arial" w:cs="Arial"/>
          <w:b/>
          <w:szCs w:val="21"/>
        </w:rPr>
        <w:t>I</w:t>
      </w:r>
      <w:r w:rsidRPr="00AC3E5D">
        <w:rPr>
          <w:rFonts w:ascii="Arial" w:hAnsi="Arial" w:cs="Arial"/>
          <w:b/>
          <w:szCs w:val="21"/>
        </w:rPr>
        <w:t>. Certifications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63"/>
        <w:gridCol w:w="4235"/>
      </w:tblGrid>
      <w:tr w:rsidR="000635BD" w:rsidRPr="00AC3E5D" w14:paraId="1AE3DB86" w14:textId="77777777" w:rsidTr="000635BD">
        <w:trPr>
          <w:trHeight w:val="288"/>
        </w:trPr>
        <w:tc>
          <w:tcPr>
            <w:tcW w:w="0" w:type="auto"/>
            <w:noWrap/>
          </w:tcPr>
          <w:p w14:paraId="07618A2D" w14:textId="77777777" w:rsidR="000635BD" w:rsidRPr="00AC3E5D" w:rsidRDefault="000635BD" w:rsidP="000635B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14:paraId="43FEA3EF" w14:textId="77777777" w:rsidR="000635BD" w:rsidRPr="00AC3E5D" w:rsidRDefault="000635BD" w:rsidP="000635BD">
            <w:pPr>
              <w:rPr>
                <w:rFonts w:ascii="Arial" w:hAnsi="Arial" w:cs="Arial"/>
                <w:szCs w:val="21"/>
              </w:rPr>
            </w:pPr>
            <w:r w:rsidRPr="00AC3E5D">
              <w:rPr>
                <w:rFonts w:ascii="Arial" w:hAnsi="Arial" w:cs="Arial"/>
                <w:szCs w:val="21"/>
              </w:rPr>
              <w:t xml:space="preserve">BPI’s </w:t>
            </w:r>
            <w:r w:rsidR="00762B40" w:rsidRPr="00AC3E5D">
              <w:rPr>
                <w:rFonts w:ascii="Arial" w:hAnsi="Arial" w:cs="Arial"/>
                <w:szCs w:val="21"/>
              </w:rPr>
              <w:t>Energy Auditor Certification (</w:t>
            </w:r>
            <w:r w:rsidRPr="00AC3E5D">
              <w:rPr>
                <w:rFonts w:ascii="Arial" w:hAnsi="Arial" w:cs="Arial"/>
                <w:szCs w:val="21"/>
              </w:rPr>
              <w:t>EA</w:t>
            </w:r>
            <w:r w:rsidR="00762B40" w:rsidRPr="00AC3E5D">
              <w:rPr>
                <w:rFonts w:ascii="Arial" w:hAnsi="Arial" w:cs="Arial"/>
                <w:szCs w:val="21"/>
              </w:rPr>
              <w:t>)</w:t>
            </w:r>
          </w:p>
        </w:tc>
      </w:tr>
      <w:tr w:rsidR="00AB5791" w:rsidRPr="00AC3E5D" w14:paraId="4D99C34B" w14:textId="77777777" w:rsidTr="00AB5791">
        <w:trPr>
          <w:trHeight w:val="288"/>
        </w:trPr>
        <w:tc>
          <w:tcPr>
            <w:tcW w:w="0" w:type="auto"/>
            <w:noWrap/>
          </w:tcPr>
          <w:p w14:paraId="32695309" w14:textId="77777777" w:rsidR="00AB5791" w:rsidRPr="00AB5791" w:rsidRDefault="00AB5791" w:rsidP="00AB5791">
            <w:pPr>
              <w:rPr>
                <w:rFonts w:ascii="Arial" w:hAnsi="Arial" w:cs="Arial"/>
                <w:szCs w:val="21"/>
              </w:rPr>
            </w:pPr>
            <w:r w:rsidRPr="00AB5791">
              <w:rPr>
                <w:rFonts w:ascii="Arial" w:hAnsi="Arial" w:cs="Arial"/>
                <w:szCs w:val="21"/>
              </w:rPr>
              <w:t>X</w:t>
            </w:r>
          </w:p>
        </w:tc>
        <w:tc>
          <w:tcPr>
            <w:tcW w:w="0" w:type="auto"/>
          </w:tcPr>
          <w:p w14:paraId="0DA35252" w14:textId="77777777" w:rsidR="00AB5791" w:rsidRPr="00AC3E5D" w:rsidRDefault="00AB5791" w:rsidP="00AB5791">
            <w:pPr>
              <w:rPr>
                <w:rFonts w:ascii="Arial" w:hAnsi="Arial" w:cs="Arial"/>
                <w:szCs w:val="21"/>
              </w:rPr>
            </w:pPr>
            <w:r w:rsidRPr="00AC3E5D">
              <w:rPr>
                <w:rFonts w:ascii="Arial" w:hAnsi="Arial" w:cs="Arial"/>
                <w:szCs w:val="21"/>
              </w:rPr>
              <w:t>AEE’s Certified Energy Auditor (CEA)</w:t>
            </w:r>
          </w:p>
        </w:tc>
      </w:tr>
      <w:tr w:rsidR="00AB5791" w:rsidRPr="00AC3E5D" w14:paraId="3C1AA52F" w14:textId="77777777" w:rsidTr="00AB5791">
        <w:trPr>
          <w:trHeight w:val="288"/>
        </w:trPr>
        <w:tc>
          <w:tcPr>
            <w:tcW w:w="0" w:type="auto"/>
            <w:noWrap/>
          </w:tcPr>
          <w:p w14:paraId="1EE5F43B" w14:textId="77777777" w:rsidR="00AB5791" w:rsidRPr="00AC3E5D" w:rsidRDefault="00AB5791" w:rsidP="00AB579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14:paraId="76D7490E" w14:textId="77777777" w:rsidR="00AB5791" w:rsidRPr="00AC3E5D" w:rsidRDefault="00AB5791" w:rsidP="00AB5791">
            <w:pPr>
              <w:rPr>
                <w:rFonts w:ascii="Arial" w:hAnsi="Arial" w:cs="Arial"/>
                <w:szCs w:val="21"/>
              </w:rPr>
            </w:pPr>
            <w:r w:rsidRPr="00AC3E5D">
              <w:rPr>
                <w:rFonts w:ascii="Arial" w:hAnsi="Arial" w:cs="Arial"/>
                <w:szCs w:val="21"/>
              </w:rPr>
              <w:t>AEE’s Certified Energy Manager (CEM)</w:t>
            </w:r>
          </w:p>
        </w:tc>
      </w:tr>
      <w:tr w:rsidR="00AB5791" w:rsidRPr="00AC3E5D" w14:paraId="5B0D5F97" w14:textId="77777777" w:rsidTr="000635BD">
        <w:trPr>
          <w:trHeight w:val="288"/>
        </w:trPr>
        <w:tc>
          <w:tcPr>
            <w:tcW w:w="0" w:type="auto"/>
            <w:noWrap/>
            <w:hideMark/>
          </w:tcPr>
          <w:p w14:paraId="653FC2BB" w14:textId="77777777" w:rsidR="00AB5791" w:rsidRPr="00AC3E5D" w:rsidRDefault="00AB5791" w:rsidP="00AB579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14:paraId="5A1E64C9" w14:textId="77777777" w:rsidR="00AB5791" w:rsidRPr="00AC3E5D" w:rsidRDefault="00AB5791" w:rsidP="00AB5791">
            <w:pPr>
              <w:rPr>
                <w:rFonts w:ascii="Arial" w:hAnsi="Arial" w:cs="Arial"/>
                <w:szCs w:val="21"/>
              </w:rPr>
            </w:pPr>
            <w:r w:rsidRPr="00AC3E5D">
              <w:rPr>
                <w:rFonts w:ascii="Arial" w:hAnsi="Arial" w:cs="Arial"/>
                <w:szCs w:val="21"/>
              </w:rPr>
              <w:t>Professional Engineer (P.E.)</w:t>
            </w:r>
          </w:p>
        </w:tc>
      </w:tr>
      <w:tr w:rsidR="00AB5791" w:rsidRPr="00AC3E5D" w14:paraId="6355EE96" w14:textId="77777777" w:rsidTr="000635BD">
        <w:trPr>
          <w:trHeight w:val="288"/>
        </w:trPr>
        <w:tc>
          <w:tcPr>
            <w:tcW w:w="0" w:type="auto"/>
            <w:noWrap/>
            <w:hideMark/>
          </w:tcPr>
          <w:p w14:paraId="2B190544" w14:textId="77777777" w:rsidR="00AB5791" w:rsidRPr="00AC3E5D" w:rsidRDefault="00AB5791" w:rsidP="00AB579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14:paraId="79EBBA45" w14:textId="77777777" w:rsidR="00AB5791" w:rsidRPr="00AC3E5D" w:rsidRDefault="00AB5791" w:rsidP="00AB5791">
            <w:pPr>
              <w:rPr>
                <w:rFonts w:ascii="Arial" w:hAnsi="Arial" w:cs="Arial"/>
                <w:szCs w:val="21"/>
              </w:rPr>
            </w:pPr>
            <w:r w:rsidRPr="00AC3E5D">
              <w:rPr>
                <w:rFonts w:ascii="Arial" w:hAnsi="Arial" w:cs="Arial"/>
                <w:szCs w:val="21"/>
              </w:rPr>
              <w:t>AEE’s Building Energy Simulation Analyst (BESA)</w:t>
            </w:r>
          </w:p>
        </w:tc>
      </w:tr>
      <w:tr w:rsidR="00AB5791" w:rsidRPr="00AC3E5D" w14:paraId="2BAEC447" w14:textId="77777777" w:rsidTr="000635BD">
        <w:trPr>
          <w:trHeight w:val="288"/>
        </w:trPr>
        <w:tc>
          <w:tcPr>
            <w:tcW w:w="0" w:type="auto"/>
            <w:noWrap/>
            <w:hideMark/>
          </w:tcPr>
          <w:p w14:paraId="72AEE4B4" w14:textId="77777777" w:rsidR="00AB5791" w:rsidRPr="00AC3E5D" w:rsidRDefault="00AB5791" w:rsidP="00AB579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14:paraId="3A88C307" w14:textId="77777777" w:rsidR="00AB5791" w:rsidRPr="00AC3E5D" w:rsidRDefault="00AB5791" w:rsidP="00AB5791">
            <w:pPr>
              <w:rPr>
                <w:rFonts w:ascii="Arial" w:hAnsi="Arial" w:cs="Arial"/>
                <w:szCs w:val="21"/>
              </w:rPr>
            </w:pPr>
            <w:r w:rsidRPr="00AC3E5D">
              <w:rPr>
                <w:rFonts w:ascii="Arial" w:hAnsi="Arial" w:cs="Arial"/>
                <w:szCs w:val="21"/>
              </w:rPr>
              <w:t>ASHRAE’s Building Energy Modeling Professional (BEMP)</w:t>
            </w:r>
          </w:p>
        </w:tc>
      </w:tr>
      <w:tr w:rsidR="00AB5791" w:rsidRPr="00AC3E5D" w14:paraId="13BE512C" w14:textId="77777777" w:rsidTr="000635BD">
        <w:trPr>
          <w:trHeight w:val="288"/>
        </w:trPr>
        <w:tc>
          <w:tcPr>
            <w:tcW w:w="0" w:type="auto"/>
            <w:noWrap/>
            <w:hideMark/>
          </w:tcPr>
          <w:p w14:paraId="6AAC9E60" w14:textId="77777777" w:rsidR="00AB5791" w:rsidRPr="00AC3E5D" w:rsidRDefault="00AB5791" w:rsidP="00AB579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14:paraId="7B44A6C2" w14:textId="77777777" w:rsidR="00AB5791" w:rsidRPr="00AC3E5D" w:rsidRDefault="00AB5791" w:rsidP="00AB5791">
            <w:pPr>
              <w:rPr>
                <w:rFonts w:ascii="Arial" w:hAnsi="Arial" w:cs="Arial"/>
                <w:szCs w:val="21"/>
              </w:rPr>
            </w:pPr>
            <w:r w:rsidRPr="00AC3E5D">
              <w:rPr>
                <w:rFonts w:ascii="Arial" w:hAnsi="Arial" w:cs="Arial"/>
                <w:szCs w:val="21"/>
              </w:rPr>
              <w:t>American Standards of Non-Destructive Testing (ASNT) Certification</w:t>
            </w:r>
          </w:p>
        </w:tc>
      </w:tr>
    </w:tbl>
    <w:p w14:paraId="073CBFA8" w14:textId="77777777" w:rsidR="000635BD" w:rsidRDefault="000635BD" w:rsidP="00D91F94">
      <w:pPr>
        <w:rPr>
          <w:rFonts w:ascii="Arial" w:hAnsi="Arial" w:cs="Arial"/>
          <w:szCs w:val="21"/>
        </w:rPr>
      </w:pPr>
      <w:r w:rsidRPr="00AC3E5D">
        <w:rPr>
          <w:rFonts w:ascii="Arial" w:hAnsi="Arial" w:cs="Arial"/>
          <w:szCs w:val="21"/>
        </w:rPr>
        <w:t xml:space="preserve">Other: </w:t>
      </w:r>
      <w:r w:rsidR="00D91F94" w:rsidRPr="00D91F94">
        <w:rPr>
          <w:rFonts w:ascii="Arial" w:hAnsi="Arial" w:cs="Arial"/>
          <w:szCs w:val="21"/>
        </w:rPr>
        <w:t>Registered Architect (State of Maryland);</w:t>
      </w:r>
      <w:r w:rsidR="00D91F94">
        <w:rPr>
          <w:rFonts w:ascii="Arial" w:hAnsi="Arial" w:cs="Arial"/>
          <w:szCs w:val="21"/>
        </w:rPr>
        <w:t xml:space="preserve"> </w:t>
      </w:r>
      <w:r w:rsidR="00D91F94" w:rsidRPr="00D91F94">
        <w:rPr>
          <w:rFonts w:ascii="Arial" w:hAnsi="Arial" w:cs="Arial"/>
          <w:szCs w:val="21"/>
        </w:rPr>
        <w:t>Building Performance Institute (BPI)’s Envelope Professional (EP)</w:t>
      </w:r>
      <w:r w:rsidR="00D91F94">
        <w:rPr>
          <w:rFonts w:ascii="Arial" w:hAnsi="Arial" w:cs="Arial"/>
          <w:szCs w:val="21"/>
        </w:rPr>
        <w:t xml:space="preserve">; </w:t>
      </w:r>
      <w:r w:rsidR="00D91F94" w:rsidRPr="00D91F94">
        <w:rPr>
          <w:rFonts w:ascii="Arial" w:hAnsi="Arial" w:cs="Arial"/>
          <w:szCs w:val="21"/>
        </w:rPr>
        <w:t xml:space="preserve">Building Performance Institute (BPI)’s Multifamily Building Analyst (MBA)            </w:t>
      </w:r>
    </w:p>
    <w:p w14:paraId="40914C20" w14:textId="77777777" w:rsidR="00610BF5" w:rsidRPr="00AC3E5D" w:rsidRDefault="00C63ACB" w:rsidP="009027EF">
      <w:pPr>
        <w:jc w:val="right"/>
        <w:rPr>
          <w:rFonts w:ascii="Arial" w:hAnsi="Arial" w:cs="Arial"/>
          <w:b/>
          <w:szCs w:val="21"/>
        </w:rPr>
      </w:pPr>
      <w:r>
        <w:rPr>
          <w:noProof/>
        </w:rPr>
        <w:drawing>
          <wp:inline distT="0" distB="0" distL="0" distR="0" wp14:anchorId="370E52D7" wp14:editId="63FDDE6B">
            <wp:extent cx="1554659" cy="621449"/>
            <wp:effectExtent l="0" t="0" r="0" b="0"/>
            <wp:docPr id="1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B3DF20FF-9221-4FCF-80D0-7488BCA8B9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>
                      <a:extLst>
                        <a:ext uri="{FF2B5EF4-FFF2-40B4-BE49-F238E27FC236}">
                          <a16:creationId xmlns:a16="http://schemas.microsoft.com/office/drawing/2014/main" id="{B3DF20FF-9221-4FCF-80D0-7488BCA8B97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659" cy="62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0BF5" w:rsidRPr="00AC3E5D" w:rsidSect="00D91F94">
      <w:headerReference w:type="default" r:id="rId11"/>
      <w:footerReference w:type="default" r:id="rId12"/>
      <w:pgSz w:w="12240" w:h="15840"/>
      <w:pgMar w:top="576" w:right="1152" w:bottom="1152" w:left="1152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B5CF9" w14:textId="77777777" w:rsidR="002D13A6" w:rsidRDefault="002D13A6" w:rsidP="00762B40">
      <w:pPr>
        <w:spacing w:after="0" w:line="240" w:lineRule="auto"/>
      </w:pPr>
      <w:r>
        <w:separator/>
      </w:r>
    </w:p>
  </w:endnote>
  <w:endnote w:type="continuationSeparator" w:id="0">
    <w:p w14:paraId="61E4118B" w14:textId="77777777" w:rsidR="002D13A6" w:rsidRDefault="002D13A6" w:rsidP="00762B40">
      <w:pPr>
        <w:spacing w:after="0" w:line="240" w:lineRule="auto"/>
      </w:pPr>
      <w:r>
        <w:continuationSeparator/>
      </w:r>
    </w:p>
  </w:endnote>
  <w:endnote w:type="continuationNotice" w:id="1">
    <w:p w14:paraId="2378A17E" w14:textId="77777777" w:rsidR="007B0807" w:rsidRDefault="007B08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7944" w14:textId="77777777" w:rsidR="00AC3E5D" w:rsidRDefault="00AC3E5D" w:rsidP="00AC3E5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71021" w14:textId="77777777" w:rsidR="002D13A6" w:rsidRDefault="002D13A6" w:rsidP="00762B40">
      <w:pPr>
        <w:spacing w:after="0" w:line="240" w:lineRule="auto"/>
      </w:pPr>
      <w:r>
        <w:separator/>
      </w:r>
    </w:p>
  </w:footnote>
  <w:footnote w:type="continuationSeparator" w:id="0">
    <w:p w14:paraId="32B0C054" w14:textId="77777777" w:rsidR="002D13A6" w:rsidRDefault="002D13A6" w:rsidP="00762B40">
      <w:pPr>
        <w:spacing w:after="0" w:line="240" w:lineRule="auto"/>
      </w:pPr>
      <w:r>
        <w:continuationSeparator/>
      </w:r>
    </w:p>
  </w:footnote>
  <w:footnote w:type="continuationNotice" w:id="1">
    <w:p w14:paraId="7E0FB176" w14:textId="77777777" w:rsidR="007B0807" w:rsidRDefault="007B08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9195F" w14:textId="77777777" w:rsidR="00762B40" w:rsidRDefault="00762B40" w:rsidP="00762B40">
    <w:pPr>
      <w:pStyle w:val="Header"/>
      <w:ind w:right="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06"/>
    <w:rsid w:val="000635BD"/>
    <w:rsid w:val="00076351"/>
    <w:rsid w:val="000A4ABC"/>
    <w:rsid w:val="000C5CE9"/>
    <w:rsid w:val="00242DAB"/>
    <w:rsid w:val="002B742D"/>
    <w:rsid w:val="002D13A6"/>
    <w:rsid w:val="003538DB"/>
    <w:rsid w:val="00417008"/>
    <w:rsid w:val="00422CF1"/>
    <w:rsid w:val="004362CF"/>
    <w:rsid w:val="0050418E"/>
    <w:rsid w:val="00524406"/>
    <w:rsid w:val="00572BAF"/>
    <w:rsid w:val="005941D9"/>
    <w:rsid w:val="00610BF5"/>
    <w:rsid w:val="007132E5"/>
    <w:rsid w:val="00762B40"/>
    <w:rsid w:val="007B0807"/>
    <w:rsid w:val="007C5BE8"/>
    <w:rsid w:val="008450D8"/>
    <w:rsid w:val="009027EF"/>
    <w:rsid w:val="00976AD6"/>
    <w:rsid w:val="00A32675"/>
    <w:rsid w:val="00AB5791"/>
    <w:rsid w:val="00AC3E5D"/>
    <w:rsid w:val="00AD5EE3"/>
    <w:rsid w:val="00AE4802"/>
    <w:rsid w:val="00C63ACB"/>
    <w:rsid w:val="00C859BD"/>
    <w:rsid w:val="00CA602C"/>
    <w:rsid w:val="00D862E0"/>
    <w:rsid w:val="00D91F94"/>
    <w:rsid w:val="00E17F8A"/>
    <w:rsid w:val="00E54ABF"/>
    <w:rsid w:val="00FA0C79"/>
    <w:rsid w:val="00FC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38A1B5"/>
  <w15:chartTrackingRefBased/>
  <w15:docId w15:val="{6E97F3FE-C64B-4D05-BE0D-077E53B1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4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244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1">
    <w:name w:val="Table Grid Light1"/>
    <w:basedOn w:val="TableNormal"/>
    <w:uiPriority w:val="40"/>
    <w:rsid w:val="005244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762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B40"/>
  </w:style>
  <w:style w:type="paragraph" w:styleId="Footer">
    <w:name w:val="footer"/>
    <w:basedOn w:val="Normal"/>
    <w:link w:val="FooterChar"/>
    <w:uiPriority w:val="99"/>
    <w:unhideWhenUsed/>
    <w:rsid w:val="00762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B40"/>
  </w:style>
  <w:style w:type="character" w:styleId="Hyperlink">
    <w:name w:val="Hyperlink"/>
    <w:basedOn w:val="DefaultParagraphFont"/>
    <w:uiPriority w:val="99"/>
    <w:unhideWhenUsed/>
    <w:rsid w:val="00AC3E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5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C961E0702E04D83FD492471C2B51C" ma:contentTypeVersion="16" ma:contentTypeDescription="Create a new document." ma:contentTypeScope="" ma:versionID="468fe23ba299295c7685820053108d07">
  <xsd:schema xmlns:xsd="http://www.w3.org/2001/XMLSchema" xmlns:xs="http://www.w3.org/2001/XMLSchema" xmlns:p="http://schemas.microsoft.com/office/2006/metadata/properties" xmlns:ns2="c9e72af1-5cda-474b-bed5-159406ef33a6" xmlns:ns3="e0f236a8-f27f-4465-84ea-75cda64d2fe6" targetNamespace="http://schemas.microsoft.com/office/2006/metadata/properties" ma:root="true" ma:fieldsID="a7c1ad22996674de9be5c43346a95c6a" ns2:_="" ns3:_="">
    <xsd:import namespace="c9e72af1-5cda-474b-bed5-159406ef33a6"/>
    <xsd:import namespace="e0f236a8-f27f-4465-84ea-75cda64d2f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72af1-5cda-474b-bed5-159406ef3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aff682-4648-498e-9dd9-19867955ea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236a8-f27f-4465-84ea-75cda64d2f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0bec2f-895c-44de-9185-818e6a8b313f}" ma:internalName="TaxCatchAll" ma:showField="CatchAllData" ma:web="e0f236a8-f27f-4465-84ea-75cda64d2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e72af1-5cda-474b-bed5-159406ef33a6">
      <Terms xmlns="http://schemas.microsoft.com/office/infopath/2007/PartnerControls"/>
    </lcf76f155ced4ddcb4097134ff3c332f>
    <TaxCatchAll xmlns="e0f236a8-f27f-4465-84ea-75cda64d2fe6" xsi:nil="true"/>
  </documentManagement>
</p:properties>
</file>

<file path=customXml/itemProps1.xml><?xml version="1.0" encoding="utf-8"?>
<ds:datastoreItem xmlns:ds="http://schemas.openxmlformats.org/officeDocument/2006/customXml" ds:itemID="{FC8C70F6-F513-4A57-A923-8DE764F4E5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92C43-2E1D-4E9B-9C98-84E44E6A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72af1-5cda-474b-bed5-159406ef33a6"/>
    <ds:schemaRef ds:uri="e0f236a8-f27f-4465-84ea-75cda64d2f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3A99EC-C6B1-4FD1-8949-B6B5043C4BE9}">
  <ds:schemaRefs>
    <ds:schemaRef ds:uri="http://schemas.microsoft.com/office/2006/metadata/properties"/>
    <ds:schemaRef ds:uri="http://schemas.microsoft.com/office/infopath/2007/PartnerControls"/>
    <ds:schemaRef ds:uri="c9e72af1-5cda-474b-bed5-159406ef33a6"/>
    <ds:schemaRef ds:uri="e0f236a8-f27f-4465-84ea-75cda64d2f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Joohee Lee</dc:creator>
  <cp:keywords/>
  <dc:description/>
  <cp:lastModifiedBy>Robin Coventry</cp:lastModifiedBy>
  <cp:revision>9</cp:revision>
  <dcterms:created xsi:type="dcterms:W3CDTF">2018-01-12T18:50:00Z</dcterms:created>
  <dcterms:modified xsi:type="dcterms:W3CDTF">2022-08-01T17:41:00Z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0x010100BB7C961E0702E04D83FD492471C2B51C</vt:lpwstr>
  </property>
  <property fmtid="{D5CDD505-2E9C-101B-9397-08002B2CF9AE}" pid="3" name="Order">
    <vt:r8>12545400</vt:r8>
  </property>
  <property fmtid="{D5CDD505-2E9C-101B-9397-08002B2CF9AE}" pid="4" name="MediaServiceImageTags">
    <vt:lpwstr/>
  </property>
</Properties>
</file>